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CD" w:rsidRPr="004C5FF1" w:rsidRDefault="00847BCD" w:rsidP="00847BCD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ОГБПОУ «Костромской машиностроительный техникум»</w:t>
      </w:r>
    </w:p>
    <w:p w:rsidR="00847BCD" w:rsidRPr="00016ACF" w:rsidRDefault="00847BCD" w:rsidP="00847B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:rsidR="00847BCD" w:rsidRPr="00016ACF" w:rsidRDefault="00847BCD" w:rsidP="00847B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aps/>
          <w:sz w:val="28"/>
          <w:szCs w:val="28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847BCD" w:rsidRPr="00F07253" w:rsidRDefault="00847BCD" w:rsidP="00847BCD">
      <w:pPr>
        <w:spacing w:after="0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t xml:space="preserve">РАБОЧАЯ </w:t>
      </w:r>
      <w:r w:rsidRPr="00016ACF">
        <w:rPr>
          <w:rFonts w:eastAsia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847BCD" w:rsidRDefault="00847BCD" w:rsidP="00847BCD">
      <w:pPr>
        <w:spacing w:after="0" w:line="240" w:lineRule="auto"/>
        <w:jc w:val="center"/>
        <w:rPr>
          <w:caps/>
        </w:rPr>
      </w:pPr>
    </w:p>
    <w:p w:rsidR="00847BCD" w:rsidRPr="00847BCD" w:rsidRDefault="00847BCD" w:rsidP="00847BCD">
      <w:pPr>
        <w:spacing w:after="0" w:line="240" w:lineRule="auto"/>
        <w:jc w:val="center"/>
        <w:rPr>
          <w:rFonts w:eastAsia="Times New Roman"/>
          <w:caps/>
          <w:lang w:eastAsia="ru-RU"/>
        </w:rPr>
      </w:pPr>
      <w:r w:rsidRPr="00847BCD">
        <w:rPr>
          <w:caps/>
        </w:rPr>
        <w:t>ОП.05. Метрология, стандартизация и сертификация</w:t>
      </w: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Pr="002D6094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Pr="002D6094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Pr="00016ACF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47BCD" w:rsidRPr="00016ACF" w:rsidRDefault="00847BCD" w:rsidP="0084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pacing w:val="-2"/>
          <w:sz w:val="20"/>
          <w:szCs w:val="20"/>
          <w:lang w:eastAsia="ru-RU"/>
        </w:rPr>
      </w:pPr>
    </w:p>
    <w:p w:rsidR="00847BCD" w:rsidRPr="00016ACF" w:rsidRDefault="00847BCD" w:rsidP="0084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/>
          <w:bCs/>
          <w:lang w:eastAsia="ru-RU"/>
        </w:rPr>
      </w:pPr>
      <w:r w:rsidRPr="00016ACF">
        <w:rPr>
          <w:rFonts w:eastAsia="Times New Roman"/>
          <w:bCs/>
          <w:lang w:eastAsia="ru-RU"/>
        </w:rPr>
        <w:t>20</w:t>
      </w:r>
      <w:r>
        <w:rPr>
          <w:rFonts w:eastAsia="Times New Roman"/>
          <w:bCs/>
          <w:lang w:eastAsia="ru-RU"/>
        </w:rPr>
        <w:t xml:space="preserve">17 </w:t>
      </w:r>
      <w:r w:rsidRPr="00016ACF">
        <w:rPr>
          <w:rFonts w:eastAsia="Times New Roman"/>
          <w:bCs/>
          <w:lang w:eastAsia="ru-RU"/>
        </w:rPr>
        <w:t>г.</w:t>
      </w:r>
    </w:p>
    <w:p w:rsidR="00847BCD" w:rsidRPr="000701E1" w:rsidRDefault="00847BCD" w:rsidP="00847BCD">
      <w:pPr>
        <w:spacing w:after="0" w:line="360" w:lineRule="auto"/>
        <w:ind w:firstLine="720"/>
        <w:jc w:val="both"/>
        <w:rPr>
          <w:rFonts w:eastAsia="Times New Roman"/>
          <w:b/>
          <w:lang w:eastAsia="ru-RU"/>
        </w:rPr>
      </w:pPr>
      <w:r w:rsidRPr="00007781">
        <w:rPr>
          <w:rFonts w:eastAsia="Times New Roman"/>
          <w:bCs/>
          <w:lang w:eastAsia="ru-RU"/>
        </w:rPr>
        <w:lastRenderedPageBreak/>
        <w:t>П</w:t>
      </w:r>
      <w:r w:rsidRPr="00007781">
        <w:rPr>
          <w:rFonts w:eastAsia="Times New Roman"/>
          <w:lang w:eastAsia="ru-RU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r w:rsidRPr="000701E1">
        <w:rPr>
          <w:b/>
        </w:rPr>
        <w:t>23.02.03 Техническое обслуживание и ремонт автомобильного транспорта</w:t>
      </w:r>
      <w:r w:rsidRPr="000701E1">
        <w:rPr>
          <w:rFonts w:eastAsia="Times New Roman"/>
          <w:b/>
          <w:lang w:eastAsia="ru-RU"/>
        </w:rPr>
        <w:t>.</w:t>
      </w:r>
    </w:p>
    <w:bookmarkEnd w:id="0"/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  <w:r>
        <w:tab/>
      </w:r>
      <w:r>
        <w:tab/>
      </w:r>
    </w:p>
    <w:p w:rsidR="00847BCD" w:rsidRPr="00606D57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  <w:r w:rsidRPr="005F695D">
        <w:rPr>
          <w:b/>
        </w:rPr>
        <w:t>Организация-разработчик:</w:t>
      </w:r>
      <w:r w:rsidRPr="0075224B">
        <w:t xml:space="preserve"> </w:t>
      </w:r>
      <w:r>
        <w:t xml:space="preserve">Областное государственное бюджетное профессиональное образовательное учреждение </w:t>
      </w:r>
      <w:r w:rsidRPr="002E18BE">
        <w:t>«</w:t>
      </w:r>
      <w:r>
        <w:t>Костромской машиностроительный техникум»</w:t>
      </w:r>
      <w:r w:rsidRPr="005B3105">
        <w:t>.</w:t>
      </w:r>
    </w:p>
    <w:p w:rsidR="00847BCD" w:rsidRPr="005F695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>
        <w:rPr>
          <w:b/>
        </w:rPr>
        <w:t>Разработчик</w:t>
      </w:r>
      <w:r w:rsidRPr="005F695D">
        <w:rPr>
          <w:b/>
        </w:rPr>
        <w:t>:</w:t>
      </w:r>
    </w:p>
    <w:p w:rsidR="00847BCD" w:rsidRDefault="00847BCD" w:rsidP="00847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</w:pPr>
      <w:r w:rsidRPr="005F695D">
        <w:rPr>
          <w:b/>
        </w:rPr>
        <w:t>Гулькин М.В.</w:t>
      </w:r>
      <w:r>
        <w:t xml:space="preserve"> –</w:t>
      </w:r>
      <w:r w:rsidRPr="005B3105">
        <w:t xml:space="preserve"> преподаватель</w:t>
      </w:r>
      <w:r>
        <w:t>, высшая квалификационная категория</w:t>
      </w:r>
    </w:p>
    <w:p w:rsidR="00847BCD" w:rsidRDefault="00847BCD" w:rsidP="00847BCD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847BCD" w:rsidRPr="00602E8A" w:rsidRDefault="00847BCD" w:rsidP="00847BCD">
      <w:pPr>
        <w:spacing w:after="0" w:line="360" w:lineRule="auto"/>
        <w:ind w:firstLine="720"/>
        <w:jc w:val="both"/>
        <w:rPr>
          <w:rFonts w:eastAsia="Times New Roman"/>
          <w:sz w:val="28"/>
          <w:szCs w:val="28"/>
          <w:vertAlign w:val="superscript"/>
          <w:lang w:eastAsia="ru-RU"/>
        </w:rPr>
      </w:pPr>
    </w:p>
    <w:p w:rsidR="00A66465" w:rsidRPr="00891BFC" w:rsidRDefault="00A66465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66465" w:rsidRDefault="00A66465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66465" w:rsidRDefault="00A66465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66465" w:rsidRDefault="00A66465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66465" w:rsidRDefault="00A66465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66465" w:rsidRDefault="00A66465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66465" w:rsidRDefault="00A66465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66465" w:rsidRDefault="00A66465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66465" w:rsidRDefault="00A66465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66465" w:rsidRDefault="00A66465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1295B" w:rsidRDefault="00E1295B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1295B" w:rsidRDefault="00E1295B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1295B" w:rsidRDefault="00E1295B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1295B" w:rsidRDefault="00E1295B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1295B" w:rsidRDefault="00E1295B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1295B" w:rsidRDefault="00E1295B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1295B" w:rsidRDefault="00E1295B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1295B" w:rsidRDefault="00E1295B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1295B" w:rsidRDefault="00E1295B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515C6" w:rsidRDefault="002515C6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515C6" w:rsidRDefault="002515C6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515C6" w:rsidRDefault="002515C6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515C6" w:rsidRDefault="002515C6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515C6" w:rsidRDefault="002515C6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515C6" w:rsidRDefault="002515C6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1295B" w:rsidRDefault="00E1295B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66465" w:rsidRDefault="00A66465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66465" w:rsidRDefault="00A66465" w:rsidP="00757C4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66465" w:rsidRDefault="00A66465" w:rsidP="00E1295B">
      <w:pPr>
        <w:spacing w:after="0" w:line="240" w:lineRule="auto"/>
        <w:rPr>
          <w:rFonts w:eastAsia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"/>
        <w:gridCol w:w="7612"/>
        <w:gridCol w:w="1030"/>
      </w:tblGrid>
      <w:tr w:rsidR="00A30117" w:rsidRPr="00705B6F">
        <w:tc>
          <w:tcPr>
            <w:tcW w:w="928" w:type="dxa"/>
            <w:shd w:val="clear" w:color="auto" w:fill="auto"/>
          </w:tcPr>
          <w:p w:rsidR="00A30117" w:rsidRPr="00705B6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12" w:type="dxa"/>
            <w:shd w:val="clear" w:color="auto" w:fill="auto"/>
          </w:tcPr>
          <w:p w:rsidR="00F373E2" w:rsidRDefault="00F373E2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30117" w:rsidRPr="00705B6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5B6F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30117" w:rsidRPr="00705B6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A30117" w:rsidRPr="00A30117">
        <w:tc>
          <w:tcPr>
            <w:tcW w:w="928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612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30117" w:rsidRPr="001B758F" w:rsidRDefault="00A30117" w:rsidP="001B2E2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B758F">
              <w:rPr>
                <w:rFonts w:eastAsia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30117" w:rsidRPr="00A30117">
        <w:tc>
          <w:tcPr>
            <w:tcW w:w="928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612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30117" w:rsidRPr="00A30117">
        <w:tc>
          <w:tcPr>
            <w:tcW w:w="928" w:type="dxa"/>
            <w:shd w:val="clear" w:color="auto" w:fill="auto"/>
          </w:tcPr>
          <w:p w:rsidR="00A30117" w:rsidRPr="001B2E2F" w:rsidRDefault="00A30117" w:rsidP="001B2E2F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612" w:type="dxa"/>
            <w:shd w:val="clear" w:color="auto" w:fill="auto"/>
          </w:tcPr>
          <w:p w:rsidR="00A30117" w:rsidRPr="001B2E2F" w:rsidRDefault="00A30117" w:rsidP="00BA597E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B2E2F">
              <w:rPr>
                <w:rFonts w:eastAsia="Times New Roman"/>
                <w:b/>
                <w:lang w:eastAsia="ru-RU"/>
              </w:rPr>
              <w:t xml:space="preserve">ПАСПОРТ ПРОГРАММЫ УЧЕБНОЙ ДИСЦИПЛИНЫ           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B2E2F">
              <w:rPr>
                <w:rFonts w:eastAsia="Times New Roman"/>
                <w:b/>
                <w:lang w:eastAsia="ru-RU"/>
              </w:rPr>
              <w:t>4</w:t>
            </w:r>
          </w:p>
        </w:tc>
      </w:tr>
      <w:tr w:rsidR="00A30117" w:rsidRPr="00A30117">
        <w:tc>
          <w:tcPr>
            <w:tcW w:w="928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</w:tc>
        <w:tc>
          <w:tcPr>
            <w:tcW w:w="7612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rPr>
                <w:rFonts w:eastAsia="Times New Roman"/>
                <w:b/>
                <w:color w:val="FF000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</w:tc>
      </w:tr>
      <w:tr w:rsidR="00A30117" w:rsidRPr="00A30117">
        <w:tc>
          <w:tcPr>
            <w:tcW w:w="928" w:type="dxa"/>
            <w:shd w:val="clear" w:color="auto" w:fill="auto"/>
          </w:tcPr>
          <w:p w:rsidR="00A30117" w:rsidRPr="001B2E2F" w:rsidRDefault="00A30117" w:rsidP="001B2E2F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612" w:type="dxa"/>
            <w:shd w:val="clear" w:color="auto" w:fill="auto"/>
          </w:tcPr>
          <w:p w:rsidR="00A30117" w:rsidRPr="001B2E2F" w:rsidRDefault="00A30117" w:rsidP="00847BCD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B2E2F">
              <w:rPr>
                <w:rFonts w:eastAsia="Times New Roman"/>
                <w:b/>
                <w:lang w:eastAsia="ru-RU"/>
              </w:rPr>
              <w:t>СТРУКТУРА И СОДЕРЖАНИЕ УЧЕБНОЙ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A30117" w:rsidRPr="00A30117">
        <w:tc>
          <w:tcPr>
            <w:tcW w:w="928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612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B2E2F">
              <w:rPr>
                <w:rFonts w:eastAsia="Times New Roman"/>
                <w:b/>
                <w:lang w:eastAsia="ru-RU"/>
              </w:rPr>
              <w:t>ДИСЦИПЛИНЫ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B2E2F"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A30117" w:rsidRPr="00A30117">
        <w:tc>
          <w:tcPr>
            <w:tcW w:w="928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612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A30117" w:rsidRPr="00A30117">
        <w:tc>
          <w:tcPr>
            <w:tcW w:w="928" w:type="dxa"/>
            <w:shd w:val="clear" w:color="auto" w:fill="auto"/>
          </w:tcPr>
          <w:p w:rsidR="00A30117" w:rsidRPr="001B2E2F" w:rsidRDefault="00A30117" w:rsidP="001B2E2F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612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B2E2F">
              <w:rPr>
                <w:rFonts w:eastAsia="Times New Roman"/>
                <w:b/>
                <w:lang w:eastAsia="ru-RU"/>
              </w:rPr>
              <w:t>УСЛОВИЕ РЕАЛИЗАЦИИ УЧЕБНОЙ ДИСЦИПЛИНЫ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30117" w:rsidRPr="001B2E2F" w:rsidRDefault="00A30117" w:rsidP="00C23BF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B2E2F">
              <w:rPr>
                <w:rFonts w:eastAsia="Times New Roman"/>
                <w:b/>
                <w:lang w:eastAsia="ru-RU"/>
              </w:rPr>
              <w:t>1</w:t>
            </w:r>
            <w:r w:rsidR="00C23BF3">
              <w:rPr>
                <w:rFonts w:eastAsia="Times New Roman"/>
                <w:b/>
                <w:lang w:eastAsia="ru-RU"/>
              </w:rPr>
              <w:t>0</w:t>
            </w:r>
          </w:p>
        </w:tc>
      </w:tr>
      <w:tr w:rsidR="00A30117" w:rsidRPr="00A30117">
        <w:tc>
          <w:tcPr>
            <w:tcW w:w="928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612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A30117" w:rsidRPr="00A30117">
        <w:tc>
          <w:tcPr>
            <w:tcW w:w="928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612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A30117" w:rsidRPr="00A30117">
        <w:tc>
          <w:tcPr>
            <w:tcW w:w="928" w:type="dxa"/>
            <w:shd w:val="clear" w:color="auto" w:fill="auto"/>
          </w:tcPr>
          <w:p w:rsidR="00A30117" w:rsidRPr="001B2E2F" w:rsidRDefault="00A30117" w:rsidP="001B2E2F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612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B2E2F">
              <w:rPr>
                <w:rFonts w:eastAsia="Times New Roman"/>
                <w:b/>
                <w:lang w:eastAsia="ru-RU"/>
              </w:rPr>
              <w:t xml:space="preserve">КОНТРОЛЬ И ОЦЕНКА  РЕЗУЛЬТАТОВ ОСВОЕНИЯ УЧЕБНОЙ                 ДИСЦИПЛИНЫ                                                                                                            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30117" w:rsidRPr="001B2E2F" w:rsidRDefault="00A30117" w:rsidP="00C23BF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B2E2F">
              <w:rPr>
                <w:rFonts w:eastAsia="Times New Roman"/>
                <w:b/>
                <w:lang w:eastAsia="ru-RU"/>
              </w:rPr>
              <w:t>1</w:t>
            </w:r>
            <w:r w:rsidR="00C23BF3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30117" w:rsidRPr="00A30117">
        <w:tc>
          <w:tcPr>
            <w:tcW w:w="928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612" w:type="dxa"/>
            <w:shd w:val="clear" w:color="auto" w:fill="auto"/>
          </w:tcPr>
          <w:p w:rsidR="00A30117" w:rsidRPr="001B2E2F" w:rsidRDefault="00A30117" w:rsidP="001B2E2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30117" w:rsidRPr="001B2E2F" w:rsidRDefault="00A30117" w:rsidP="001B2E2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7A0619" w:rsidRPr="005D7100" w:rsidRDefault="007A0619" w:rsidP="007A0619">
      <w:pPr>
        <w:spacing w:after="0" w:line="240" w:lineRule="auto"/>
        <w:ind w:left="720"/>
        <w:rPr>
          <w:rFonts w:eastAsia="Times New Roman"/>
          <w:b/>
          <w:lang w:eastAsia="ru-RU"/>
        </w:rPr>
      </w:pPr>
    </w:p>
    <w:p w:rsidR="00757C41" w:rsidRDefault="00757C41" w:rsidP="00757C41"/>
    <w:p w:rsidR="009B2F94" w:rsidRDefault="009B2F94"/>
    <w:p w:rsidR="00757C41" w:rsidRDefault="00757C41"/>
    <w:p w:rsidR="00757C41" w:rsidRDefault="00757C41"/>
    <w:p w:rsidR="00757C41" w:rsidRDefault="00757C41"/>
    <w:p w:rsidR="00757C41" w:rsidRDefault="00757C41"/>
    <w:p w:rsidR="00757C41" w:rsidRDefault="00757C41"/>
    <w:p w:rsidR="00757C41" w:rsidRDefault="00757C41"/>
    <w:p w:rsidR="00757C41" w:rsidRDefault="00757C41"/>
    <w:p w:rsidR="00757C41" w:rsidRDefault="00757C41"/>
    <w:p w:rsidR="00757C41" w:rsidRDefault="00757C41"/>
    <w:p w:rsidR="00757C41" w:rsidRDefault="00757C41"/>
    <w:p w:rsidR="00757C41" w:rsidRDefault="00757C41"/>
    <w:p w:rsidR="00757C41" w:rsidRDefault="00757C41"/>
    <w:p w:rsidR="00757C41" w:rsidRDefault="00757C41"/>
    <w:p w:rsidR="00757C41" w:rsidRDefault="00757C41"/>
    <w:p w:rsidR="00757C41" w:rsidRDefault="00757C41"/>
    <w:p w:rsidR="00757C41" w:rsidRDefault="00757C41"/>
    <w:p w:rsidR="00BA597E" w:rsidRDefault="00BA597E"/>
    <w:p w:rsidR="00757C41" w:rsidRDefault="00757C41"/>
    <w:p w:rsidR="001D2EF5" w:rsidRPr="007A0619" w:rsidRDefault="001D2EF5" w:rsidP="00306EA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7A0619">
        <w:rPr>
          <w:rFonts w:eastAsia="Times New Roman"/>
          <w:b/>
          <w:sz w:val="28"/>
          <w:szCs w:val="28"/>
          <w:lang w:eastAsia="ru-RU"/>
        </w:rPr>
        <w:lastRenderedPageBreak/>
        <w:t>ПАСП</w:t>
      </w:r>
      <w:r w:rsidR="00306EAD">
        <w:rPr>
          <w:rFonts w:eastAsia="Times New Roman"/>
          <w:b/>
          <w:sz w:val="28"/>
          <w:szCs w:val="28"/>
          <w:lang w:eastAsia="ru-RU"/>
        </w:rPr>
        <w:t xml:space="preserve">ОРТ </w:t>
      </w:r>
      <w:r w:rsidR="00847BCD">
        <w:rPr>
          <w:rFonts w:eastAsia="Times New Roman"/>
          <w:b/>
          <w:sz w:val="28"/>
          <w:szCs w:val="28"/>
          <w:lang w:eastAsia="ru-RU"/>
        </w:rPr>
        <w:t xml:space="preserve">РАБОЧЕЙ </w:t>
      </w:r>
      <w:r w:rsidR="0097513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06EAD">
        <w:rPr>
          <w:rFonts w:eastAsia="Times New Roman"/>
          <w:b/>
          <w:sz w:val="28"/>
          <w:szCs w:val="28"/>
          <w:lang w:eastAsia="ru-RU"/>
        </w:rPr>
        <w:t xml:space="preserve">ПРОГРАММЫ УЧЕБНОЙ </w:t>
      </w:r>
      <w:r w:rsidRPr="007A0619">
        <w:rPr>
          <w:rFonts w:eastAsia="Times New Roman"/>
          <w:b/>
          <w:sz w:val="28"/>
          <w:szCs w:val="28"/>
          <w:lang w:eastAsia="ru-RU"/>
        </w:rPr>
        <w:t>ДИСЦИПЛИНЫ</w:t>
      </w:r>
    </w:p>
    <w:p w:rsidR="001D2EF5" w:rsidRPr="00095DBD" w:rsidRDefault="00095DBD" w:rsidP="00095DBD">
      <w:pPr>
        <w:tabs>
          <w:tab w:val="num" w:pos="0"/>
        </w:tabs>
        <w:spacing w:after="0" w:line="240" w:lineRule="auto"/>
        <w:rPr>
          <w:rFonts w:eastAsia="Times New Roman"/>
          <w:b/>
          <w:sz w:val="28"/>
          <w:szCs w:val="28"/>
          <w:u w:val="thick"/>
          <w:lang w:eastAsia="ru-RU"/>
        </w:rPr>
      </w:pPr>
      <w:r>
        <w:rPr>
          <w:rFonts w:eastAsia="Times New Roman"/>
          <w:b/>
          <w:sz w:val="28"/>
          <w:szCs w:val="28"/>
          <w:u w:val="thick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u w:val="thick"/>
          <w:lang w:eastAsia="ru-RU"/>
        </w:rPr>
        <w:tab/>
      </w:r>
      <w:r>
        <w:rPr>
          <w:rFonts w:eastAsia="Times New Roman"/>
          <w:b/>
          <w:sz w:val="28"/>
          <w:szCs w:val="28"/>
          <w:u w:val="thick"/>
          <w:lang w:eastAsia="ru-RU"/>
        </w:rPr>
        <w:tab/>
      </w:r>
      <w:r>
        <w:rPr>
          <w:rFonts w:eastAsia="Times New Roman"/>
          <w:b/>
          <w:sz w:val="28"/>
          <w:szCs w:val="28"/>
          <w:u w:val="thick"/>
          <w:lang w:eastAsia="ru-RU"/>
        </w:rPr>
        <w:tab/>
      </w:r>
      <w:r w:rsidR="001D2EF5" w:rsidRPr="00095DBD">
        <w:rPr>
          <w:rFonts w:eastAsia="Times New Roman"/>
          <w:b/>
          <w:sz w:val="28"/>
          <w:szCs w:val="28"/>
          <w:u w:val="thick"/>
          <w:lang w:eastAsia="ru-RU"/>
        </w:rPr>
        <w:t>Метрология,</w:t>
      </w:r>
      <w:r w:rsidR="00857F8D">
        <w:rPr>
          <w:rFonts w:eastAsia="Times New Roman"/>
          <w:b/>
          <w:sz w:val="28"/>
          <w:szCs w:val="28"/>
          <w:u w:val="thick"/>
          <w:lang w:eastAsia="ru-RU"/>
        </w:rPr>
        <w:t xml:space="preserve"> </w:t>
      </w:r>
      <w:r w:rsidR="001D2EF5" w:rsidRPr="00095DBD">
        <w:rPr>
          <w:rFonts w:eastAsia="Times New Roman"/>
          <w:b/>
          <w:sz w:val="28"/>
          <w:szCs w:val="28"/>
          <w:u w:val="thick"/>
          <w:lang w:eastAsia="ru-RU"/>
        </w:rPr>
        <w:t xml:space="preserve"> стандартизация </w:t>
      </w:r>
      <w:r w:rsidR="00857F8D">
        <w:rPr>
          <w:rFonts w:eastAsia="Times New Roman"/>
          <w:b/>
          <w:sz w:val="28"/>
          <w:szCs w:val="28"/>
          <w:u w:val="thick"/>
          <w:lang w:eastAsia="ru-RU"/>
        </w:rPr>
        <w:t xml:space="preserve"> </w:t>
      </w:r>
      <w:r w:rsidR="001D2EF5" w:rsidRPr="00095DBD">
        <w:rPr>
          <w:rFonts w:eastAsia="Times New Roman"/>
          <w:b/>
          <w:sz w:val="28"/>
          <w:szCs w:val="28"/>
          <w:u w:val="thick"/>
          <w:lang w:eastAsia="ru-RU"/>
        </w:rPr>
        <w:t xml:space="preserve">и </w:t>
      </w:r>
      <w:r w:rsidR="00857F8D">
        <w:rPr>
          <w:rFonts w:eastAsia="Times New Roman"/>
          <w:b/>
          <w:sz w:val="28"/>
          <w:szCs w:val="28"/>
          <w:u w:val="thick"/>
          <w:lang w:eastAsia="ru-RU"/>
        </w:rPr>
        <w:t xml:space="preserve"> </w:t>
      </w:r>
      <w:r w:rsidR="001D2EF5" w:rsidRPr="00095DBD">
        <w:rPr>
          <w:rFonts w:eastAsia="Times New Roman"/>
          <w:b/>
          <w:sz w:val="28"/>
          <w:szCs w:val="28"/>
          <w:u w:val="thick"/>
          <w:lang w:eastAsia="ru-RU"/>
        </w:rPr>
        <w:t>сертификация</w:t>
      </w:r>
      <w:r>
        <w:rPr>
          <w:rFonts w:eastAsia="Times New Roman"/>
          <w:b/>
          <w:sz w:val="28"/>
          <w:szCs w:val="28"/>
          <w:u w:val="thick"/>
          <w:lang w:eastAsia="ru-RU"/>
        </w:rPr>
        <w:tab/>
      </w:r>
      <w:r>
        <w:rPr>
          <w:rFonts w:eastAsia="Times New Roman"/>
          <w:b/>
          <w:sz w:val="28"/>
          <w:szCs w:val="28"/>
          <w:u w:val="thick"/>
          <w:lang w:eastAsia="ru-RU"/>
        </w:rPr>
        <w:tab/>
      </w:r>
    </w:p>
    <w:p w:rsidR="0077124B" w:rsidRPr="007A0619" w:rsidRDefault="0077124B" w:rsidP="00095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847BCD" w:rsidRPr="007A0619" w:rsidRDefault="00847BCD" w:rsidP="00847BCD">
      <w:pPr>
        <w:spacing w:before="240" w:after="24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7A0619">
        <w:rPr>
          <w:rFonts w:eastAsia="Times New Roman"/>
          <w:b/>
          <w:sz w:val="28"/>
          <w:szCs w:val="28"/>
          <w:lang w:eastAsia="ru-RU"/>
        </w:rPr>
        <w:t>1</w:t>
      </w:r>
      <w:r w:rsidRPr="007A0619">
        <w:rPr>
          <w:rFonts w:eastAsia="Times New Roman"/>
          <w:b/>
          <w:sz w:val="32"/>
          <w:szCs w:val="32"/>
          <w:lang w:eastAsia="ru-RU"/>
        </w:rPr>
        <w:t>.</w:t>
      </w:r>
      <w:r w:rsidRPr="007A0619">
        <w:rPr>
          <w:rFonts w:eastAsia="Times New Roman"/>
          <w:b/>
          <w:sz w:val="28"/>
          <w:szCs w:val="28"/>
          <w:lang w:eastAsia="ru-RU"/>
        </w:rPr>
        <w:t xml:space="preserve">1. Область применения программы </w:t>
      </w:r>
    </w:p>
    <w:p w:rsidR="00847BCD" w:rsidRDefault="00847BCD" w:rsidP="00847BC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7A0619">
        <w:rPr>
          <w:rFonts w:eastAsia="Times New Roman"/>
          <w:sz w:val="28"/>
          <w:szCs w:val="28"/>
          <w:lang w:eastAsia="ru-RU"/>
        </w:rPr>
        <w:t xml:space="preserve">рограмма учебной дисциплины является частью основной профессиональной образовательной программы </w:t>
      </w:r>
      <w:r>
        <w:rPr>
          <w:rFonts w:eastAsia="Times New Roman"/>
          <w:sz w:val="28"/>
          <w:szCs w:val="28"/>
          <w:lang w:eastAsia="ru-RU"/>
        </w:rPr>
        <w:t xml:space="preserve">-  программы подготовки специалистов среднего звена (далее - ППССЗ) в соответствии с ФГОС СПО по специальности </w:t>
      </w:r>
      <w:r w:rsidRPr="00007781">
        <w:rPr>
          <w:sz w:val="28"/>
          <w:szCs w:val="28"/>
        </w:rPr>
        <w:t>23.02.03</w:t>
      </w:r>
      <w:r w:rsidRPr="007A0619">
        <w:rPr>
          <w:rFonts w:eastAsia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847BCD" w:rsidRDefault="00847BCD" w:rsidP="0084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специальности.</w:t>
      </w:r>
    </w:p>
    <w:p w:rsidR="00847BCD" w:rsidRPr="007A0619" w:rsidRDefault="00847BCD" w:rsidP="00847BCD">
      <w:pPr>
        <w:spacing w:before="240" w:after="24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b/>
          <w:sz w:val="28"/>
          <w:szCs w:val="28"/>
          <w:lang w:eastAsia="ru-RU"/>
        </w:rPr>
        <w:t xml:space="preserve">1.2. Место учебной дисциплины в структуре </w:t>
      </w:r>
      <w:r>
        <w:rPr>
          <w:rFonts w:eastAsia="Times New Roman"/>
          <w:b/>
          <w:sz w:val="28"/>
          <w:szCs w:val="28"/>
          <w:lang w:eastAsia="ru-RU"/>
        </w:rPr>
        <w:t>ППССЗ</w:t>
      </w:r>
      <w:r w:rsidRPr="007A0619">
        <w:rPr>
          <w:rFonts w:eastAsia="Times New Roman"/>
          <w:b/>
          <w:sz w:val="28"/>
          <w:szCs w:val="28"/>
          <w:lang w:eastAsia="ru-RU"/>
        </w:rPr>
        <w:t xml:space="preserve">: </w:t>
      </w:r>
    </w:p>
    <w:p w:rsidR="00847BCD" w:rsidRPr="007A0619" w:rsidRDefault="00847BCD" w:rsidP="0084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профессиональный цикл, общепрофессиональная дисциплина</w:t>
      </w:r>
      <w:r w:rsidRPr="00AE36BC">
        <w:rPr>
          <w:rFonts w:eastAsia="Times New Roman"/>
          <w:sz w:val="28"/>
          <w:szCs w:val="28"/>
          <w:lang w:eastAsia="ru-RU"/>
        </w:rPr>
        <w:t xml:space="preserve"> </w:t>
      </w:r>
    </w:p>
    <w:p w:rsidR="001D2EF5" w:rsidRPr="007A0619" w:rsidRDefault="001D2EF5" w:rsidP="00760BEF">
      <w:pPr>
        <w:spacing w:before="240" w:after="24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7A0619">
        <w:rPr>
          <w:rFonts w:eastAsia="Times New Roman"/>
          <w:b/>
          <w:sz w:val="28"/>
          <w:szCs w:val="28"/>
          <w:lang w:eastAsia="ru-RU"/>
        </w:rPr>
        <w:t>1.</w:t>
      </w:r>
      <w:r w:rsidR="00536A38" w:rsidRPr="007A0619">
        <w:rPr>
          <w:rFonts w:eastAsia="Times New Roman"/>
          <w:b/>
          <w:sz w:val="28"/>
          <w:szCs w:val="28"/>
          <w:lang w:eastAsia="ru-RU"/>
        </w:rPr>
        <w:t>3</w:t>
      </w:r>
      <w:r w:rsidRPr="007A0619">
        <w:rPr>
          <w:rFonts w:eastAsia="Times New Roman"/>
          <w:b/>
          <w:sz w:val="28"/>
          <w:szCs w:val="28"/>
          <w:lang w:eastAsia="ru-RU"/>
        </w:rPr>
        <w:t>. Цели и задачи учебной дисциплины – требования к результатам освоения дисциплины:</w:t>
      </w:r>
    </w:p>
    <w:p w:rsidR="001D2EF5" w:rsidRPr="007A0619" w:rsidRDefault="001D2EF5" w:rsidP="008D10D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1D2EF5" w:rsidRPr="007A0619" w:rsidRDefault="007B479E" w:rsidP="008D10D4">
      <w:pPr>
        <w:numPr>
          <w:ilvl w:val="0"/>
          <w:numId w:val="12"/>
        </w:numPr>
        <w:tabs>
          <w:tab w:val="clear" w:pos="309"/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выполнять метрологическую поверку средств измерений;</w:t>
      </w:r>
    </w:p>
    <w:p w:rsidR="007B479E" w:rsidRPr="007A0619" w:rsidRDefault="007B479E" w:rsidP="008D10D4">
      <w:pPr>
        <w:numPr>
          <w:ilvl w:val="0"/>
          <w:numId w:val="12"/>
        </w:numPr>
        <w:tabs>
          <w:tab w:val="clear" w:pos="309"/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проводить испытания и контроль продукции;</w:t>
      </w:r>
    </w:p>
    <w:p w:rsidR="007B479E" w:rsidRPr="007A0619" w:rsidRDefault="007B479E" w:rsidP="008D10D4">
      <w:pPr>
        <w:numPr>
          <w:ilvl w:val="0"/>
          <w:numId w:val="12"/>
        </w:numPr>
        <w:tabs>
          <w:tab w:val="clear" w:pos="309"/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применять</w:t>
      </w:r>
      <w:r w:rsidR="00A22BBF" w:rsidRPr="007A0619">
        <w:rPr>
          <w:rFonts w:eastAsia="Times New Roman"/>
          <w:sz w:val="28"/>
          <w:szCs w:val="28"/>
          <w:lang w:eastAsia="ru-RU"/>
        </w:rPr>
        <w:t xml:space="preserve"> системы обеспечения качества работ при техническом </w:t>
      </w:r>
      <w:r w:rsidR="008D10D4">
        <w:rPr>
          <w:rFonts w:eastAsia="Times New Roman"/>
          <w:sz w:val="28"/>
          <w:szCs w:val="28"/>
          <w:lang w:eastAsia="ru-RU"/>
        </w:rPr>
        <w:t xml:space="preserve">  </w:t>
      </w:r>
      <w:r w:rsidR="00A22BBF" w:rsidRPr="007A0619">
        <w:rPr>
          <w:rFonts w:eastAsia="Times New Roman"/>
          <w:sz w:val="28"/>
          <w:szCs w:val="28"/>
          <w:lang w:eastAsia="ru-RU"/>
        </w:rPr>
        <w:t>обслуживании и ремонте автомобильного транспорта;</w:t>
      </w:r>
    </w:p>
    <w:p w:rsidR="00A22BBF" w:rsidRPr="007A0619" w:rsidRDefault="00A22BBF" w:rsidP="008D10D4">
      <w:pPr>
        <w:numPr>
          <w:ilvl w:val="0"/>
          <w:numId w:val="12"/>
        </w:numPr>
        <w:tabs>
          <w:tab w:val="clear" w:pos="309"/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определять износ соединений.</w:t>
      </w:r>
    </w:p>
    <w:p w:rsidR="001D2EF5" w:rsidRPr="007A0619" w:rsidRDefault="001D2EF5" w:rsidP="008D10D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A22BBF" w:rsidRPr="007A0619" w:rsidRDefault="00A22BBF" w:rsidP="008D10D4">
      <w:pPr>
        <w:numPr>
          <w:ilvl w:val="0"/>
          <w:numId w:val="15"/>
        </w:numPr>
        <w:tabs>
          <w:tab w:val="clear" w:pos="284"/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 xml:space="preserve">основные понятия, термины и определения; </w:t>
      </w:r>
    </w:p>
    <w:p w:rsidR="00A22BBF" w:rsidRPr="007A0619" w:rsidRDefault="00A22BBF" w:rsidP="008D10D4">
      <w:pPr>
        <w:numPr>
          <w:ilvl w:val="0"/>
          <w:numId w:val="15"/>
        </w:numPr>
        <w:tabs>
          <w:tab w:val="clear" w:pos="284"/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средства метрологии, стандартизации и сертификации;</w:t>
      </w:r>
    </w:p>
    <w:p w:rsidR="00A22BBF" w:rsidRPr="007A0619" w:rsidRDefault="00A22BBF" w:rsidP="008D10D4">
      <w:pPr>
        <w:numPr>
          <w:ilvl w:val="0"/>
          <w:numId w:val="15"/>
        </w:numPr>
        <w:tabs>
          <w:tab w:val="clear" w:pos="284"/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профессиональные элементы международной и региональной стандартизации;</w:t>
      </w:r>
    </w:p>
    <w:p w:rsidR="00A22BBF" w:rsidRPr="007A0619" w:rsidRDefault="00A22BBF" w:rsidP="008D10D4">
      <w:pPr>
        <w:numPr>
          <w:ilvl w:val="0"/>
          <w:numId w:val="15"/>
        </w:numPr>
        <w:tabs>
          <w:tab w:val="clear" w:pos="284"/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показатели качества и методы их оценки;</w:t>
      </w:r>
    </w:p>
    <w:p w:rsidR="00A22BBF" w:rsidRPr="007A0619" w:rsidRDefault="00A22BBF" w:rsidP="008D10D4">
      <w:pPr>
        <w:numPr>
          <w:ilvl w:val="0"/>
          <w:numId w:val="15"/>
        </w:numPr>
        <w:tabs>
          <w:tab w:val="clear" w:pos="284"/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системы и схемы сертификации.</w:t>
      </w:r>
    </w:p>
    <w:p w:rsidR="007A0619" w:rsidRDefault="001D2EF5" w:rsidP="00760BEF">
      <w:pPr>
        <w:spacing w:before="240" w:after="24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7A0619">
        <w:rPr>
          <w:rFonts w:eastAsia="Times New Roman"/>
          <w:b/>
          <w:sz w:val="28"/>
          <w:szCs w:val="28"/>
          <w:lang w:eastAsia="ru-RU"/>
        </w:rPr>
        <w:t>1.4 Рекомендуемое количество часов на освоение примерной программы учебной дисциплины</w:t>
      </w:r>
      <w:r w:rsidRPr="007A0619">
        <w:rPr>
          <w:rFonts w:eastAsia="Times New Roman"/>
          <w:sz w:val="28"/>
          <w:szCs w:val="28"/>
          <w:lang w:eastAsia="ru-RU"/>
        </w:rPr>
        <w:t>:</w:t>
      </w:r>
    </w:p>
    <w:p w:rsidR="001D2EF5" w:rsidRDefault="001D2EF5" w:rsidP="00744DE7">
      <w:pPr>
        <w:spacing w:line="240" w:lineRule="auto"/>
        <w:ind w:left="426" w:hanging="426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максимальной</w:t>
      </w:r>
      <w:r w:rsidR="00374487" w:rsidRPr="007A0619">
        <w:rPr>
          <w:rFonts w:eastAsia="Times New Roman"/>
          <w:sz w:val="28"/>
          <w:szCs w:val="28"/>
          <w:lang w:eastAsia="ru-RU"/>
        </w:rPr>
        <w:t xml:space="preserve"> учебной нагрузки </w:t>
      </w:r>
      <w:r w:rsidR="00847BCD" w:rsidRPr="007A0619">
        <w:rPr>
          <w:rFonts w:eastAsia="Times New Roman"/>
          <w:sz w:val="28"/>
          <w:szCs w:val="28"/>
          <w:lang w:eastAsia="ru-RU"/>
        </w:rPr>
        <w:t xml:space="preserve">обучающегося </w:t>
      </w:r>
      <w:r w:rsidR="00847BCD">
        <w:rPr>
          <w:rFonts w:eastAsia="Times New Roman"/>
          <w:sz w:val="28"/>
          <w:szCs w:val="28"/>
          <w:u w:val="single"/>
          <w:lang w:eastAsia="ru-RU"/>
        </w:rPr>
        <w:t>176</w:t>
      </w:r>
      <w:r w:rsidR="001301BE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7A0619">
        <w:rPr>
          <w:rFonts w:eastAsia="Times New Roman"/>
          <w:sz w:val="28"/>
          <w:szCs w:val="28"/>
          <w:lang w:eastAsia="ru-RU"/>
        </w:rPr>
        <w:t xml:space="preserve"> часов, </w:t>
      </w:r>
      <w:r w:rsidR="003C79C9">
        <w:rPr>
          <w:rFonts w:eastAsia="Times New Roman"/>
          <w:sz w:val="28"/>
          <w:szCs w:val="28"/>
          <w:lang w:eastAsia="ru-RU"/>
        </w:rPr>
        <w:t>в том числе</w:t>
      </w:r>
      <w:r w:rsidRPr="007A0619">
        <w:rPr>
          <w:rFonts w:eastAsia="Times New Roman"/>
          <w:sz w:val="28"/>
          <w:szCs w:val="28"/>
          <w:lang w:eastAsia="ru-RU"/>
        </w:rPr>
        <w:t xml:space="preserve">: обязательной аудиторной учебной нагрузки обучающегося </w:t>
      </w:r>
      <w:r w:rsidR="00374487" w:rsidRPr="007A0619">
        <w:rPr>
          <w:rFonts w:eastAsia="Times New Roman"/>
          <w:sz w:val="28"/>
          <w:szCs w:val="28"/>
          <w:lang w:eastAsia="ru-RU"/>
        </w:rPr>
        <w:t xml:space="preserve">- </w:t>
      </w:r>
      <w:r w:rsidR="001301BE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2515C6">
        <w:rPr>
          <w:rFonts w:eastAsia="Times New Roman"/>
          <w:sz w:val="28"/>
          <w:szCs w:val="28"/>
          <w:u w:val="single"/>
          <w:lang w:eastAsia="ru-RU"/>
        </w:rPr>
        <w:t>117</w:t>
      </w:r>
      <w:r w:rsidR="001301BE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7A0619">
        <w:rPr>
          <w:rFonts w:eastAsia="Times New Roman"/>
          <w:sz w:val="28"/>
          <w:szCs w:val="28"/>
          <w:lang w:eastAsia="ru-RU"/>
        </w:rPr>
        <w:t xml:space="preserve"> час</w:t>
      </w:r>
      <w:r w:rsidR="00052DC7" w:rsidRPr="007A0619">
        <w:rPr>
          <w:rFonts w:eastAsia="Times New Roman"/>
          <w:sz w:val="28"/>
          <w:szCs w:val="28"/>
          <w:lang w:eastAsia="ru-RU"/>
        </w:rPr>
        <w:t>а</w:t>
      </w:r>
      <w:r w:rsidRPr="007A0619">
        <w:rPr>
          <w:rFonts w:eastAsia="Times New Roman"/>
          <w:sz w:val="28"/>
          <w:szCs w:val="28"/>
          <w:lang w:eastAsia="ru-RU"/>
        </w:rPr>
        <w:t xml:space="preserve">; самостоятельной работы обучающегося </w:t>
      </w:r>
      <w:r w:rsidR="00374487" w:rsidRPr="007A0619">
        <w:rPr>
          <w:rFonts w:eastAsia="Times New Roman"/>
          <w:sz w:val="28"/>
          <w:szCs w:val="28"/>
          <w:lang w:eastAsia="ru-RU"/>
        </w:rPr>
        <w:t xml:space="preserve">- </w:t>
      </w:r>
      <w:r w:rsidR="001301BE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2515C6">
        <w:rPr>
          <w:rFonts w:eastAsia="Times New Roman"/>
          <w:sz w:val="28"/>
          <w:szCs w:val="28"/>
          <w:u w:val="single"/>
          <w:lang w:eastAsia="ru-RU"/>
        </w:rPr>
        <w:t>59</w:t>
      </w:r>
      <w:r w:rsidR="001301BE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7A0619">
        <w:rPr>
          <w:rFonts w:eastAsia="Times New Roman"/>
          <w:sz w:val="28"/>
          <w:szCs w:val="28"/>
          <w:lang w:eastAsia="ru-RU"/>
        </w:rPr>
        <w:t xml:space="preserve"> часов.</w:t>
      </w:r>
    </w:p>
    <w:p w:rsidR="00BA597E" w:rsidRPr="00744DE7" w:rsidRDefault="00BA597E" w:rsidP="00744DE7">
      <w:pPr>
        <w:spacing w:line="240" w:lineRule="auto"/>
        <w:ind w:left="426" w:hanging="426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D2EF5" w:rsidRPr="007A0619" w:rsidRDefault="001D2EF5" w:rsidP="00306EA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7A0619">
        <w:rPr>
          <w:rFonts w:eastAsia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1D2EF5" w:rsidRPr="007A0619" w:rsidRDefault="001D2EF5" w:rsidP="001D2EF5">
      <w:pPr>
        <w:spacing w:after="0" w:line="240" w:lineRule="auto"/>
        <w:ind w:left="360"/>
        <w:rPr>
          <w:rFonts w:eastAsia="Times New Roman"/>
          <w:b/>
          <w:lang w:eastAsia="ru-RU"/>
        </w:rPr>
      </w:pPr>
    </w:p>
    <w:p w:rsidR="001D2EF5" w:rsidRPr="007A0619" w:rsidRDefault="001D2EF5" w:rsidP="00130F2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7A0619">
        <w:rPr>
          <w:rFonts w:eastAsia="Times New Roman"/>
          <w:b/>
          <w:sz w:val="28"/>
          <w:szCs w:val="28"/>
          <w:lang w:eastAsia="ru-RU"/>
        </w:rPr>
        <w:t>2.1</w:t>
      </w:r>
      <w:r w:rsidR="00705B6F">
        <w:rPr>
          <w:rFonts w:eastAsia="Times New Roman"/>
          <w:b/>
          <w:sz w:val="28"/>
          <w:szCs w:val="28"/>
          <w:lang w:eastAsia="ru-RU"/>
        </w:rPr>
        <w:t>.</w:t>
      </w:r>
      <w:r w:rsidRPr="007A0619">
        <w:rPr>
          <w:rFonts w:eastAsia="Times New Roman"/>
          <w:b/>
          <w:sz w:val="28"/>
          <w:szCs w:val="28"/>
          <w:lang w:eastAsia="ru-RU"/>
        </w:rPr>
        <w:t xml:space="preserve"> Объем учебной дисциплины и виды учебной работы</w:t>
      </w:r>
    </w:p>
    <w:p w:rsidR="001D2EF5" w:rsidRPr="007A0619" w:rsidRDefault="001D2EF5" w:rsidP="001D2EF5">
      <w:pPr>
        <w:spacing w:after="0" w:line="240" w:lineRule="auto"/>
        <w:ind w:left="360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5"/>
        <w:gridCol w:w="1955"/>
      </w:tblGrid>
      <w:tr w:rsidR="001D2EF5" w:rsidRPr="003C79C9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1D2EF5" w:rsidRPr="003C79C9" w:rsidRDefault="001D2EF5" w:rsidP="003C79C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C79C9">
              <w:rPr>
                <w:rFonts w:eastAsia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301BE" w:rsidRDefault="003C79C9" w:rsidP="003C79C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301B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1D2EF5" w:rsidRPr="001301BE" w:rsidRDefault="001D2EF5" w:rsidP="003C79C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301BE">
              <w:rPr>
                <w:rFonts w:eastAsia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1D2EF5" w:rsidRPr="003C79C9">
        <w:trPr>
          <w:trHeight w:val="283"/>
        </w:trPr>
        <w:tc>
          <w:tcPr>
            <w:tcW w:w="7763" w:type="dxa"/>
            <w:shd w:val="clear" w:color="auto" w:fill="auto"/>
          </w:tcPr>
          <w:p w:rsidR="001D2EF5" w:rsidRPr="003C79C9" w:rsidRDefault="001D2EF5" w:rsidP="001D2EF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C79C9">
              <w:rPr>
                <w:rFonts w:eastAsia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D2EF5" w:rsidRPr="003C79C9" w:rsidRDefault="005A6DCF" w:rsidP="003C79C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176</w:t>
            </w:r>
          </w:p>
        </w:tc>
      </w:tr>
      <w:tr w:rsidR="001D2EF5" w:rsidRPr="003C79C9">
        <w:tc>
          <w:tcPr>
            <w:tcW w:w="7763" w:type="dxa"/>
            <w:shd w:val="clear" w:color="auto" w:fill="auto"/>
          </w:tcPr>
          <w:p w:rsidR="001D2EF5" w:rsidRPr="003C79C9" w:rsidRDefault="001D2EF5" w:rsidP="001D2EF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C79C9">
              <w:rPr>
                <w:rFonts w:eastAsia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D2EF5" w:rsidRPr="003C79C9" w:rsidRDefault="005A6DCF" w:rsidP="003C79C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117</w:t>
            </w:r>
          </w:p>
        </w:tc>
      </w:tr>
      <w:tr w:rsidR="001D2EF5" w:rsidRPr="003C79C9">
        <w:tc>
          <w:tcPr>
            <w:tcW w:w="7763" w:type="dxa"/>
            <w:shd w:val="clear" w:color="auto" w:fill="auto"/>
          </w:tcPr>
          <w:p w:rsidR="001D2EF5" w:rsidRPr="003C79C9" w:rsidRDefault="001D2EF5" w:rsidP="001D2EF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C79C9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D2EF5" w:rsidRPr="003C79C9" w:rsidRDefault="001D2EF5" w:rsidP="003C79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60BEF" w:rsidRPr="003C79C9">
        <w:tc>
          <w:tcPr>
            <w:tcW w:w="7763" w:type="dxa"/>
            <w:shd w:val="clear" w:color="auto" w:fill="auto"/>
          </w:tcPr>
          <w:p w:rsidR="00760BEF" w:rsidRPr="003C79C9" w:rsidRDefault="00E4481C" w:rsidP="001301BE">
            <w:pPr>
              <w:spacing w:after="0" w:line="240" w:lineRule="auto"/>
              <w:ind w:firstLine="284"/>
              <w:rPr>
                <w:rFonts w:eastAsia="Times New Roman"/>
                <w:sz w:val="28"/>
                <w:szCs w:val="28"/>
                <w:lang w:eastAsia="ru-RU"/>
              </w:rPr>
            </w:pPr>
            <w:r w:rsidRPr="00E4481C">
              <w:rPr>
                <w:rFonts w:eastAsia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760BEF" w:rsidRPr="003C79C9" w:rsidRDefault="005A6DCF" w:rsidP="003C79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70</w:t>
            </w:r>
          </w:p>
        </w:tc>
      </w:tr>
      <w:tr w:rsidR="001D2EF5" w:rsidRPr="003C79C9">
        <w:tc>
          <w:tcPr>
            <w:tcW w:w="7763" w:type="dxa"/>
            <w:shd w:val="clear" w:color="auto" w:fill="auto"/>
          </w:tcPr>
          <w:p w:rsidR="001D2EF5" w:rsidRPr="003C79C9" w:rsidRDefault="001D2EF5" w:rsidP="001301BE">
            <w:pPr>
              <w:spacing w:after="0" w:line="240" w:lineRule="auto"/>
              <w:ind w:firstLine="284"/>
              <w:rPr>
                <w:rFonts w:eastAsia="Times New Roman"/>
                <w:sz w:val="28"/>
                <w:szCs w:val="28"/>
                <w:lang w:eastAsia="ru-RU"/>
              </w:rPr>
            </w:pPr>
            <w:r w:rsidRPr="003C79C9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D2EF5" w:rsidRPr="003C79C9" w:rsidRDefault="001D2EF5" w:rsidP="003C79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4481C" w:rsidRPr="003C79C9">
        <w:tc>
          <w:tcPr>
            <w:tcW w:w="7763" w:type="dxa"/>
            <w:shd w:val="clear" w:color="auto" w:fill="auto"/>
          </w:tcPr>
          <w:p w:rsidR="00E4481C" w:rsidRPr="003C79C9" w:rsidRDefault="00E4481C" w:rsidP="001301BE">
            <w:pPr>
              <w:spacing w:after="0" w:line="240" w:lineRule="auto"/>
              <w:ind w:firstLine="284"/>
              <w:rPr>
                <w:rFonts w:eastAsia="Times New Roman"/>
                <w:sz w:val="28"/>
                <w:szCs w:val="28"/>
                <w:lang w:eastAsia="ru-RU"/>
              </w:rPr>
            </w:pPr>
            <w:r w:rsidRPr="00E4481C">
              <w:rPr>
                <w:rFonts w:eastAsia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4481C" w:rsidRPr="003C79C9" w:rsidRDefault="00E4481C" w:rsidP="003C79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D2EF5" w:rsidRPr="003C79C9">
        <w:tc>
          <w:tcPr>
            <w:tcW w:w="7763" w:type="dxa"/>
            <w:shd w:val="clear" w:color="auto" w:fill="auto"/>
          </w:tcPr>
          <w:p w:rsidR="001D2EF5" w:rsidRPr="003C79C9" w:rsidRDefault="001D2EF5" w:rsidP="001D2EF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C79C9">
              <w:rPr>
                <w:rFonts w:eastAsia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D2EF5" w:rsidRPr="003C79C9" w:rsidRDefault="005A6DCF" w:rsidP="003C79C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59</w:t>
            </w:r>
          </w:p>
        </w:tc>
      </w:tr>
      <w:tr w:rsidR="001301BE" w:rsidRPr="003C79C9">
        <w:tc>
          <w:tcPr>
            <w:tcW w:w="7763" w:type="dxa"/>
            <w:shd w:val="clear" w:color="auto" w:fill="auto"/>
          </w:tcPr>
          <w:p w:rsidR="001301BE" w:rsidRPr="003C79C9" w:rsidRDefault="001301BE" w:rsidP="001D2EF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C79C9">
              <w:rPr>
                <w:rFonts w:eastAsia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301BE" w:rsidRPr="003C79C9" w:rsidRDefault="001301BE" w:rsidP="003C79C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1D2EF5" w:rsidRPr="003C79C9">
        <w:trPr>
          <w:trHeight w:val="830"/>
        </w:trPr>
        <w:tc>
          <w:tcPr>
            <w:tcW w:w="7763" w:type="dxa"/>
            <w:shd w:val="clear" w:color="auto" w:fill="auto"/>
          </w:tcPr>
          <w:p w:rsidR="001D2EF5" w:rsidRPr="008D10D4" w:rsidRDefault="007F7F73" w:rsidP="0078793C">
            <w:pPr>
              <w:spacing w:after="0" w:line="26" w:lineRule="atLeast"/>
              <w:jc w:val="both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F55546">
              <w:rPr>
                <w:bCs/>
                <w:sz w:val="28"/>
                <w:szCs w:val="28"/>
              </w:rPr>
              <w:t>абота с конспектом  лекции, учебным изданием и специальной технической литературой</w:t>
            </w:r>
            <w:r>
              <w:rPr>
                <w:bCs/>
                <w:sz w:val="28"/>
                <w:szCs w:val="28"/>
              </w:rPr>
              <w:t>;</w:t>
            </w:r>
            <w:r w:rsidRPr="00F55546">
              <w:rPr>
                <w:bCs/>
                <w:sz w:val="28"/>
                <w:szCs w:val="28"/>
              </w:rPr>
              <w:t xml:space="preserve"> решение задач</w:t>
            </w:r>
            <w:r>
              <w:rPr>
                <w:bCs/>
                <w:sz w:val="28"/>
                <w:szCs w:val="28"/>
              </w:rPr>
              <w:t>;</w:t>
            </w:r>
            <w:r w:rsidRPr="00F55546">
              <w:rPr>
                <w:bCs/>
                <w:sz w:val="28"/>
                <w:szCs w:val="28"/>
              </w:rPr>
              <w:t xml:space="preserve"> подготовка рефератов.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D2EF5" w:rsidRPr="003C79C9" w:rsidRDefault="005A6DCF" w:rsidP="003C79C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59</w:t>
            </w:r>
          </w:p>
        </w:tc>
      </w:tr>
      <w:tr w:rsidR="001D2EF5" w:rsidRPr="003C79C9">
        <w:tc>
          <w:tcPr>
            <w:tcW w:w="9744" w:type="dxa"/>
            <w:gridSpan w:val="2"/>
            <w:shd w:val="clear" w:color="auto" w:fill="auto"/>
          </w:tcPr>
          <w:p w:rsidR="001D2EF5" w:rsidRPr="00E30E7C" w:rsidRDefault="001D2EF5" w:rsidP="00E30E7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301BE">
              <w:rPr>
                <w:rFonts w:eastAsia="Times New Roman"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5A6DCF">
              <w:rPr>
                <w:rFonts w:eastAsia="Times New Roman"/>
                <w:sz w:val="28"/>
                <w:szCs w:val="28"/>
                <w:lang w:eastAsia="ru-RU"/>
              </w:rPr>
              <w:t xml:space="preserve">дифференцированного </w:t>
            </w:r>
            <w:r w:rsidR="00E30E7C">
              <w:rPr>
                <w:rFonts w:eastAsia="Times New Roman"/>
                <w:sz w:val="28"/>
                <w:szCs w:val="28"/>
                <w:lang w:eastAsia="ru-RU"/>
              </w:rPr>
              <w:t>зачёта</w:t>
            </w:r>
          </w:p>
        </w:tc>
      </w:tr>
    </w:tbl>
    <w:p w:rsidR="001D2EF5" w:rsidRDefault="001D2EF5" w:rsidP="001D2EF5">
      <w:pPr>
        <w:spacing w:after="0" w:line="240" w:lineRule="auto"/>
        <w:rPr>
          <w:rFonts w:eastAsia="Times New Roman"/>
          <w:lang w:eastAsia="ru-RU"/>
        </w:rPr>
      </w:pPr>
    </w:p>
    <w:p w:rsidR="003C79C9" w:rsidRDefault="003C79C9" w:rsidP="001D2EF5">
      <w:pPr>
        <w:spacing w:after="0" w:line="240" w:lineRule="auto"/>
        <w:rPr>
          <w:rFonts w:eastAsia="Times New Roman"/>
          <w:lang w:eastAsia="ru-RU"/>
        </w:rPr>
      </w:pPr>
    </w:p>
    <w:p w:rsidR="003C79C9" w:rsidRDefault="003C79C9" w:rsidP="001D2EF5">
      <w:pPr>
        <w:spacing w:after="0" w:line="240" w:lineRule="auto"/>
        <w:rPr>
          <w:rFonts w:eastAsia="Times New Roman"/>
          <w:lang w:eastAsia="ru-RU"/>
        </w:rPr>
      </w:pPr>
    </w:p>
    <w:p w:rsidR="003C79C9" w:rsidRDefault="003C79C9" w:rsidP="001D2EF5">
      <w:pPr>
        <w:spacing w:after="0" w:line="240" w:lineRule="auto"/>
        <w:rPr>
          <w:rFonts w:eastAsia="Times New Roman"/>
          <w:lang w:eastAsia="ru-RU"/>
        </w:rPr>
      </w:pPr>
    </w:p>
    <w:p w:rsidR="003C79C9" w:rsidRDefault="003C79C9" w:rsidP="001D2EF5">
      <w:pPr>
        <w:spacing w:after="0" w:line="240" w:lineRule="auto"/>
        <w:rPr>
          <w:rFonts w:eastAsia="Times New Roman"/>
          <w:lang w:eastAsia="ru-RU"/>
        </w:rPr>
      </w:pPr>
    </w:p>
    <w:p w:rsidR="003C79C9" w:rsidRDefault="003C79C9" w:rsidP="001D2EF5">
      <w:pPr>
        <w:spacing w:after="0" w:line="240" w:lineRule="auto"/>
        <w:rPr>
          <w:rFonts w:eastAsia="Times New Roman"/>
          <w:lang w:eastAsia="ru-RU"/>
        </w:rPr>
      </w:pPr>
    </w:p>
    <w:p w:rsidR="003C79C9" w:rsidRDefault="003C79C9" w:rsidP="001D2EF5">
      <w:pPr>
        <w:spacing w:after="0" w:line="240" w:lineRule="auto"/>
        <w:rPr>
          <w:rFonts w:eastAsia="Times New Roman"/>
          <w:lang w:eastAsia="ru-RU"/>
        </w:rPr>
      </w:pPr>
    </w:p>
    <w:p w:rsidR="003C79C9" w:rsidRPr="007A0619" w:rsidRDefault="003C79C9" w:rsidP="001D2EF5">
      <w:pPr>
        <w:spacing w:after="0" w:line="240" w:lineRule="auto"/>
        <w:rPr>
          <w:rFonts w:eastAsia="Times New Roman"/>
          <w:lang w:eastAsia="ru-RU"/>
        </w:rPr>
        <w:sectPr w:rsidR="003C79C9" w:rsidRPr="007A0619" w:rsidSect="001301BE">
          <w:footerReference w:type="default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A597E" w:rsidRDefault="00BA597E" w:rsidP="00705B6F">
      <w:pPr>
        <w:spacing w:after="0" w:line="240" w:lineRule="auto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052DC7" w:rsidRDefault="007D2A9C" w:rsidP="00705B6F">
      <w:pPr>
        <w:spacing w:after="0" w:line="240" w:lineRule="auto"/>
        <w:ind w:firstLine="72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7A0619">
        <w:rPr>
          <w:rFonts w:eastAsia="Times New Roman"/>
          <w:b/>
          <w:sz w:val="28"/>
          <w:szCs w:val="28"/>
          <w:lang w:eastAsia="ru-RU"/>
        </w:rPr>
        <w:t xml:space="preserve">2.2. </w:t>
      </w:r>
      <w:r w:rsidR="00BA597E">
        <w:rPr>
          <w:rFonts w:eastAsia="Times New Roman"/>
          <w:b/>
          <w:sz w:val="28"/>
          <w:szCs w:val="28"/>
          <w:lang w:eastAsia="ru-RU"/>
        </w:rPr>
        <w:t>Т</w:t>
      </w:r>
      <w:r w:rsidRPr="007A0619">
        <w:rPr>
          <w:rFonts w:eastAsia="Times New Roman"/>
          <w:b/>
          <w:sz w:val="28"/>
          <w:szCs w:val="28"/>
          <w:lang w:eastAsia="ru-RU"/>
        </w:rPr>
        <w:t xml:space="preserve">ематический план и содержание учебной дисциплины </w:t>
      </w:r>
      <w:r w:rsidR="0014487B" w:rsidRPr="001301BE">
        <w:rPr>
          <w:rFonts w:eastAsia="Times New Roman"/>
          <w:b/>
          <w:sz w:val="28"/>
          <w:szCs w:val="28"/>
          <w:u w:val="single"/>
          <w:lang w:eastAsia="ru-RU"/>
        </w:rPr>
        <w:t xml:space="preserve"> </w:t>
      </w:r>
      <w:r w:rsidRPr="001301BE">
        <w:rPr>
          <w:rFonts w:eastAsia="Times New Roman"/>
          <w:b/>
          <w:sz w:val="28"/>
          <w:szCs w:val="28"/>
          <w:u w:val="single"/>
          <w:lang w:eastAsia="ru-RU"/>
        </w:rPr>
        <w:t>Метрология, стандартизация и сертификация</w:t>
      </w:r>
      <w:r w:rsidR="001301BE">
        <w:rPr>
          <w:rFonts w:eastAsia="Times New Roman"/>
          <w:b/>
          <w:sz w:val="28"/>
          <w:szCs w:val="28"/>
          <w:u w:val="single"/>
          <w:lang w:eastAsia="ru-RU"/>
        </w:rPr>
        <w:tab/>
      </w:r>
    </w:p>
    <w:p w:rsidR="00BA597E" w:rsidRPr="001301BE" w:rsidRDefault="00BA597E" w:rsidP="00705B6F">
      <w:pPr>
        <w:spacing w:after="0" w:line="240" w:lineRule="auto"/>
        <w:ind w:firstLine="720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14487B" w:rsidRPr="00BA597E" w:rsidRDefault="0014487B" w:rsidP="0014487B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37"/>
        <w:gridCol w:w="9498"/>
        <w:gridCol w:w="1134"/>
        <w:gridCol w:w="1417"/>
      </w:tblGrid>
      <w:tr w:rsidR="00652FB0" w:rsidRPr="00F20AF8">
        <w:tc>
          <w:tcPr>
            <w:tcW w:w="2409" w:type="dxa"/>
            <w:shd w:val="clear" w:color="auto" w:fill="auto"/>
          </w:tcPr>
          <w:p w:rsidR="00ED32AE" w:rsidRPr="001B758F" w:rsidRDefault="00ED32AE" w:rsidP="00EE057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35" w:type="dxa"/>
            <w:gridSpan w:val="2"/>
            <w:shd w:val="clear" w:color="auto" w:fill="auto"/>
          </w:tcPr>
          <w:p w:rsidR="001301BE" w:rsidRDefault="00ED32AE" w:rsidP="00EE057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</w:t>
            </w:r>
          </w:p>
          <w:p w:rsidR="00ED32AE" w:rsidRPr="001B758F" w:rsidRDefault="00ED32AE" w:rsidP="00EE057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ED32AE" w:rsidRPr="001B758F" w:rsidRDefault="00ED32AE" w:rsidP="00EE057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ED32AE" w:rsidRPr="001B758F" w:rsidRDefault="0014487B" w:rsidP="00EE057F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У</w:t>
            </w:r>
            <w:r w:rsidR="00ED32AE"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ровень </w:t>
            </w:r>
            <w:r w:rsidR="003C79C9"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о</w:t>
            </w:r>
            <w:r w:rsidR="00ED32AE"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своения</w:t>
            </w:r>
          </w:p>
        </w:tc>
      </w:tr>
      <w:tr w:rsidR="00EE057F" w:rsidRPr="00F20AF8">
        <w:tc>
          <w:tcPr>
            <w:tcW w:w="2409" w:type="dxa"/>
            <w:shd w:val="clear" w:color="auto" w:fill="auto"/>
          </w:tcPr>
          <w:p w:rsidR="00EE057F" w:rsidRPr="001B758F" w:rsidRDefault="00EE057F" w:rsidP="0036665E">
            <w:pPr>
              <w:keepLines/>
              <w:tabs>
                <w:tab w:val="left" w:pos="51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58F">
              <w:rPr>
                <w:b/>
                <w:sz w:val="20"/>
                <w:szCs w:val="20"/>
              </w:rPr>
              <w:t>Раздел 1.</w:t>
            </w:r>
          </w:p>
          <w:p w:rsidR="00EE057F" w:rsidRPr="001B758F" w:rsidRDefault="00EE057F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b/>
                <w:sz w:val="20"/>
                <w:szCs w:val="20"/>
              </w:rPr>
              <w:t>Метрология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EE057F" w:rsidRPr="001B758F" w:rsidRDefault="00EE057F" w:rsidP="0036665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57F" w:rsidRPr="001B758F" w:rsidRDefault="00331E94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EE057F" w:rsidRPr="001B758F" w:rsidRDefault="00EE057F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 w:val="restart"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58F">
              <w:rPr>
                <w:b/>
                <w:sz w:val="20"/>
                <w:szCs w:val="20"/>
              </w:rPr>
              <w:t>Тема 1.1.</w:t>
            </w:r>
          </w:p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b/>
                <w:sz w:val="20"/>
                <w:szCs w:val="20"/>
              </w:rPr>
              <w:t>Основные положения в области метрологии.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keepLines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339D" w:rsidRPr="001B758F" w:rsidRDefault="00D62963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8339D" w:rsidRPr="001B758F" w:rsidRDefault="0048339D" w:rsidP="006068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Основные термины и определения в области метрологии. Три составляющие метрологии: законодательная, фундаментальная и практическая. Задачи метрологии. Службы контроля и надзора. Закон Российской Федерации «Об обеспечении единства измерений». Комплекс нормативных и методических документов государственной системы измерений (ГСИ).</w:t>
            </w:r>
          </w:p>
        </w:tc>
        <w:tc>
          <w:tcPr>
            <w:tcW w:w="1134" w:type="dxa"/>
            <w:vMerge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napToGrid w:val="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339D" w:rsidRPr="001B758F" w:rsidRDefault="00D62963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2D2F5B" w:rsidP="0048339D">
            <w:pPr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 лекции</w:t>
            </w:r>
            <w:r w:rsidR="003F7615">
              <w:rPr>
                <w:sz w:val="20"/>
                <w:szCs w:val="20"/>
              </w:rPr>
              <w:t>, учебным изданием</w:t>
            </w:r>
            <w:r w:rsidR="0048339D" w:rsidRPr="001B758F">
              <w:rPr>
                <w:sz w:val="20"/>
                <w:szCs w:val="20"/>
              </w:rPr>
              <w:t xml:space="preserve"> и специальной технической литератур</w:t>
            </w:r>
            <w:r w:rsidR="003F7615">
              <w:rPr>
                <w:sz w:val="20"/>
                <w:szCs w:val="20"/>
              </w:rPr>
              <w:t>ой</w:t>
            </w:r>
            <w:r w:rsidR="0048339D" w:rsidRPr="001B758F">
              <w:rPr>
                <w:sz w:val="20"/>
                <w:szCs w:val="20"/>
              </w:rPr>
              <w:t xml:space="preserve">. </w:t>
            </w:r>
          </w:p>
          <w:p w:rsidR="0048339D" w:rsidRPr="001B758F" w:rsidRDefault="0048339D" w:rsidP="0048339D">
            <w:pPr>
              <w:keepLines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Подготовка к опросу по теме.</w:t>
            </w:r>
          </w:p>
        </w:tc>
        <w:tc>
          <w:tcPr>
            <w:tcW w:w="1134" w:type="dxa"/>
            <w:vMerge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 w:val="restart"/>
            <w:shd w:val="clear" w:color="auto" w:fill="auto"/>
          </w:tcPr>
          <w:p w:rsidR="0048339D" w:rsidRPr="001B758F" w:rsidRDefault="0048339D" w:rsidP="0036665E">
            <w:pPr>
              <w:keepLines/>
              <w:tabs>
                <w:tab w:val="left" w:pos="51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58F">
              <w:rPr>
                <w:b/>
                <w:sz w:val="20"/>
                <w:szCs w:val="20"/>
              </w:rPr>
              <w:t>Тема 1.2.</w:t>
            </w:r>
          </w:p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b/>
                <w:sz w:val="20"/>
                <w:szCs w:val="20"/>
              </w:rPr>
              <w:t>Основы теории измерений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keepLines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339D" w:rsidRPr="001B758F" w:rsidRDefault="00D62963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8339D" w:rsidRPr="001B758F" w:rsidRDefault="0048339D" w:rsidP="006068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snapToGrid w:val="0"/>
                <w:sz w:val="20"/>
                <w:szCs w:val="20"/>
              </w:rPr>
              <w:t xml:space="preserve">Основы теории измерений. Методы измерений. Погрешности измерений. </w:t>
            </w:r>
            <w:r w:rsidRPr="001B758F">
              <w:rPr>
                <w:rFonts w:eastAsia="Times New Roman"/>
                <w:sz w:val="20"/>
                <w:szCs w:val="20"/>
                <w:lang w:eastAsia="ru-RU"/>
              </w:rPr>
              <w:t xml:space="preserve">Составляющие погрешностей измерений: </w:t>
            </w:r>
            <w:r w:rsidRPr="001B758F">
              <w:rPr>
                <w:rFonts w:eastAsia="Times New Roman"/>
                <w:iCs/>
                <w:sz w:val="20"/>
                <w:szCs w:val="20"/>
                <w:lang w:eastAsia="ru-RU"/>
              </w:rPr>
              <w:t>погрешность метода, погрешност</w:t>
            </w:r>
            <w:r w:rsidRPr="001B758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ь </w:t>
            </w:r>
            <w:r w:rsidRPr="001B758F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отсчета, погрешность интерполяции,  случайные и грубые погрешности. </w:t>
            </w:r>
            <w:r w:rsidRPr="001B758F">
              <w:rPr>
                <w:snapToGrid w:val="0"/>
                <w:sz w:val="20"/>
                <w:szCs w:val="20"/>
              </w:rPr>
              <w:t>Эталоны.</w:t>
            </w:r>
          </w:p>
        </w:tc>
        <w:tc>
          <w:tcPr>
            <w:tcW w:w="1134" w:type="dxa"/>
            <w:vMerge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ind w:firstLine="6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ind w:firstLine="6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ind w:firstLine="6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4D31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napToGrid w:val="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339D" w:rsidRPr="001B758F" w:rsidRDefault="00D62963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3F7615" w:rsidRPr="001B758F" w:rsidRDefault="002D2F5B" w:rsidP="003F7615">
            <w:pPr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 лекции</w:t>
            </w:r>
            <w:r w:rsidR="0048339D" w:rsidRPr="001B758F">
              <w:rPr>
                <w:sz w:val="20"/>
                <w:szCs w:val="20"/>
              </w:rPr>
              <w:t>, учебн</w:t>
            </w:r>
            <w:r w:rsidR="003F7615">
              <w:rPr>
                <w:sz w:val="20"/>
                <w:szCs w:val="20"/>
              </w:rPr>
              <w:t>ым</w:t>
            </w:r>
            <w:r w:rsidR="0048339D" w:rsidRPr="001B758F">
              <w:rPr>
                <w:sz w:val="20"/>
                <w:szCs w:val="20"/>
              </w:rPr>
              <w:t xml:space="preserve"> </w:t>
            </w:r>
            <w:r w:rsidR="003F7615">
              <w:rPr>
                <w:sz w:val="20"/>
                <w:szCs w:val="20"/>
              </w:rPr>
              <w:t>изданием</w:t>
            </w:r>
            <w:r w:rsidR="003F7615" w:rsidRPr="001B758F">
              <w:rPr>
                <w:sz w:val="20"/>
                <w:szCs w:val="20"/>
              </w:rPr>
              <w:t xml:space="preserve"> и специальной технической литератур</w:t>
            </w:r>
            <w:r w:rsidR="003F7615">
              <w:rPr>
                <w:sz w:val="20"/>
                <w:szCs w:val="20"/>
              </w:rPr>
              <w:t>ой</w:t>
            </w:r>
            <w:r w:rsidR="003F7615" w:rsidRPr="001B758F">
              <w:rPr>
                <w:sz w:val="20"/>
                <w:szCs w:val="20"/>
              </w:rPr>
              <w:t xml:space="preserve">. </w:t>
            </w:r>
          </w:p>
          <w:p w:rsidR="0048339D" w:rsidRPr="001B758F" w:rsidRDefault="0048339D" w:rsidP="0048339D">
            <w:pPr>
              <w:keepLines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Подготовка к опросу по теме.</w:t>
            </w:r>
          </w:p>
        </w:tc>
        <w:tc>
          <w:tcPr>
            <w:tcW w:w="1134" w:type="dxa"/>
            <w:vMerge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57BA8" w:rsidRPr="00F20AF8">
        <w:tc>
          <w:tcPr>
            <w:tcW w:w="2409" w:type="dxa"/>
            <w:vMerge w:val="restart"/>
            <w:shd w:val="clear" w:color="auto" w:fill="auto"/>
          </w:tcPr>
          <w:p w:rsidR="00D57BA8" w:rsidRDefault="00D57BA8" w:rsidP="003666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58F">
              <w:rPr>
                <w:b/>
                <w:sz w:val="20"/>
                <w:szCs w:val="20"/>
              </w:rPr>
              <w:t xml:space="preserve">Тема 1.3 </w:t>
            </w:r>
          </w:p>
          <w:p w:rsidR="00D57BA8" w:rsidRPr="001B758F" w:rsidRDefault="00D57BA8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Средства измерений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D57BA8" w:rsidRPr="001B758F" w:rsidRDefault="00D57BA8" w:rsidP="0036665E">
            <w:pPr>
              <w:keepLines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7BA8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shd w:val="clear" w:color="auto" w:fill="A6A6A6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BA8" w:rsidRPr="00F20AF8">
        <w:tc>
          <w:tcPr>
            <w:tcW w:w="2409" w:type="dxa"/>
            <w:vMerge/>
            <w:shd w:val="clear" w:color="auto" w:fill="auto"/>
          </w:tcPr>
          <w:p w:rsidR="00D57BA8" w:rsidRPr="001B758F" w:rsidRDefault="00D57BA8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57BA8" w:rsidRPr="001B758F" w:rsidRDefault="00D57BA8" w:rsidP="007163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D57BA8" w:rsidRPr="001B758F" w:rsidRDefault="00D57BA8" w:rsidP="004D314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Меры. Калибры. Измерительные инструменты. Измерительные приборы и их классификация. Автоматизированные измерительные системы и комплексы.</w:t>
            </w:r>
            <w:r w:rsidRPr="001B75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D57BA8" w:rsidRPr="00F20AF8">
        <w:tc>
          <w:tcPr>
            <w:tcW w:w="2409" w:type="dxa"/>
            <w:vMerge/>
            <w:shd w:val="clear" w:color="auto" w:fill="auto"/>
          </w:tcPr>
          <w:p w:rsidR="00D57BA8" w:rsidRPr="001B758F" w:rsidRDefault="00D57BA8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D57BA8" w:rsidRPr="001B758F" w:rsidRDefault="00D57BA8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Лабораторная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BA8" w:rsidRPr="00F20AF8">
        <w:tc>
          <w:tcPr>
            <w:tcW w:w="2409" w:type="dxa"/>
            <w:vMerge/>
            <w:shd w:val="clear" w:color="auto" w:fill="auto"/>
          </w:tcPr>
          <w:p w:rsidR="00D57BA8" w:rsidRPr="001B758F" w:rsidRDefault="00D57BA8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D57BA8" w:rsidRPr="001B758F" w:rsidRDefault="00D57BA8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napToGrid w:val="0"/>
                <w:sz w:val="20"/>
                <w:szCs w:val="20"/>
              </w:rPr>
              <w:t>Определение метрологических характеристик средств измерений</w:t>
            </w:r>
            <w:r w:rsidR="008D10D4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BA8" w:rsidRPr="00F20AF8">
        <w:tc>
          <w:tcPr>
            <w:tcW w:w="2409" w:type="dxa"/>
            <w:vMerge/>
            <w:shd w:val="clear" w:color="auto" w:fill="auto"/>
          </w:tcPr>
          <w:p w:rsidR="00D57BA8" w:rsidRPr="001B758F" w:rsidRDefault="00D57BA8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D57BA8" w:rsidRPr="001B758F" w:rsidRDefault="00D57BA8" w:rsidP="0036665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snapToGrid w:val="0"/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BA8" w:rsidRPr="00F20AF8">
        <w:tc>
          <w:tcPr>
            <w:tcW w:w="2409" w:type="dxa"/>
            <w:vMerge/>
            <w:shd w:val="clear" w:color="auto" w:fill="C2D69B"/>
          </w:tcPr>
          <w:p w:rsidR="00D57BA8" w:rsidRPr="001B758F" w:rsidRDefault="00D57BA8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D57BA8" w:rsidRPr="001B758F" w:rsidRDefault="00D57BA8" w:rsidP="00D57BA8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Отработка навыков п</w:t>
            </w:r>
            <w:r w:rsidRPr="001B758F">
              <w:rPr>
                <w:snapToGrid w:val="0"/>
                <w:sz w:val="20"/>
                <w:szCs w:val="20"/>
              </w:rPr>
              <w:t>рименени</w:t>
            </w:r>
            <w:r>
              <w:rPr>
                <w:snapToGrid w:val="0"/>
                <w:sz w:val="20"/>
                <w:szCs w:val="20"/>
              </w:rPr>
              <w:t>я</w:t>
            </w:r>
            <w:r w:rsidRPr="001B758F">
              <w:rPr>
                <w:snapToGrid w:val="0"/>
                <w:sz w:val="20"/>
                <w:szCs w:val="20"/>
              </w:rPr>
              <w:t xml:space="preserve"> средств измерений.</w:t>
            </w:r>
          </w:p>
        </w:tc>
        <w:tc>
          <w:tcPr>
            <w:tcW w:w="1134" w:type="dxa"/>
            <w:vMerge/>
            <w:shd w:val="clear" w:color="auto" w:fill="auto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BA8" w:rsidRPr="00F20AF8">
        <w:tc>
          <w:tcPr>
            <w:tcW w:w="2409" w:type="dxa"/>
            <w:vMerge/>
            <w:shd w:val="clear" w:color="auto" w:fill="auto"/>
          </w:tcPr>
          <w:p w:rsidR="00D57BA8" w:rsidRPr="001B758F" w:rsidRDefault="00D57BA8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D57BA8" w:rsidRPr="001B758F" w:rsidRDefault="00535217" w:rsidP="0036665E">
            <w:pPr>
              <w:keepLines/>
              <w:spacing w:after="0" w:line="240" w:lineRule="auto"/>
              <w:rPr>
                <w:rFonts w:eastAsia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Контрольная </w:t>
            </w:r>
            <w:r w:rsidR="00D57BA8" w:rsidRPr="001B758F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а по разделу 1</w:t>
            </w:r>
          </w:p>
        </w:tc>
        <w:tc>
          <w:tcPr>
            <w:tcW w:w="1134" w:type="dxa"/>
            <w:shd w:val="clear" w:color="auto" w:fill="auto"/>
          </w:tcPr>
          <w:p w:rsidR="00D57BA8" w:rsidRPr="001B758F" w:rsidRDefault="00535217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6A6A6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57BA8" w:rsidRPr="00F20AF8">
        <w:tc>
          <w:tcPr>
            <w:tcW w:w="2409" w:type="dxa"/>
            <w:vMerge/>
            <w:shd w:val="clear" w:color="auto" w:fill="auto"/>
          </w:tcPr>
          <w:p w:rsidR="00D57BA8" w:rsidRPr="001B758F" w:rsidRDefault="00D57BA8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D57BA8" w:rsidRPr="001B758F" w:rsidRDefault="00D57BA8" w:rsidP="004D31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napToGrid w:val="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7BA8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shd w:val="clear" w:color="auto" w:fill="A6A6A6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57BA8" w:rsidRPr="00F20AF8">
        <w:tc>
          <w:tcPr>
            <w:tcW w:w="2409" w:type="dxa"/>
            <w:vMerge/>
            <w:shd w:val="clear" w:color="auto" w:fill="auto"/>
          </w:tcPr>
          <w:p w:rsidR="00D57BA8" w:rsidRPr="001B758F" w:rsidRDefault="00D57BA8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D57BA8" w:rsidRPr="001B758F" w:rsidRDefault="002D2F5B" w:rsidP="0048339D">
            <w:pPr>
              <w:keepLines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с конспектом лекции</w:t>
            </w:r>
            <w:r w:rsidR="00D57BA8" w:rsidRPr="001B758F">
              <w:rPr>
                <w:rFonts w:eastAsia="Times New Roman"/>
                <w:sz w:val="20"/>
                <w:szCs w:val="20"/>
                <w:lang w:eastAsia="ru-RU"/>
              </w:rPr>
              <w:t>. Подготовка ответов на контрольные вопросы по теме:</w:t>
            </w:r>
          </w:p>
          <w:p w:rsidR="00D57BA8" w:rsidRPr="001B758F" w:rsidRDefault="00D57BA8" w:rsidP="0048339D">
            <w:pPr>
              <w:keepLines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1134" w:type="dxa"/>
            <w:vMerge/>
            <w:shd w:val="clear" w:color="auto" w:fill="auto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shd w:val="clear" w:color="auto" w:fill="auto"/>
          </w:tcPr>
          <w:p w:rsidR="001B758F" w:rsidRPr="001B758F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9935" w:type="dxa"/>
            <w:gridSpan w:val="2"/>
            <w:shd w:val="clear" w:color="auto" w:fill="auto"/>
          </w:tcPr>
          <w:p w:rsidR="001301BE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</w:t>
            </w:r>
          </w:p>
          <w:p w:rsidR="001B758F" w:rsidRPr="001B758F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1B758F" w:rsidRPr="001B758F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1B758F" w:rsidRPr="001B758F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EE057F" w:rsidRPr="00F20AF8">
        <w:tc>
          <w:tcPr>
            <w:tcW w:w="2409" w:type="dxa"/>
            <w:shd w:val="clear" w:color="auto" w:fill="auto"/>
          </w:tcPr>
          <w:p w:rsidR="00EE057F" w:rsidRPr="001B758F" w:rsidRDefault="00EE057F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b/>
                <w:sz w:val="20"/>
                <w:szCs w:val="20"/>
              </w:rPr>
              <w:t>Раздел 2. Стандартизация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EE057F" w:rsidRPr="001B758F" w:rsidRDefault="00EE057F" w:rsidP="0036665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057F" w:rsidRPr="001B758F" w:rsidRDefault="00535217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C762F5">
              <w:rPr>
                <w:rFonts w:eastAsia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EE057F" w:rsidRPr="001B758F" w:rsidRDefault="00EE057F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 w:val="restart"/>
            <w:shd w:val="clear" w:color="auto" w:fill="auto"/>
          </w:tcPr>
          <w:p w:rsidR="00D57BA8" w:rsidRDefault="0048339D" w:rsidP="003666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58F">
              <w:rPr>
                <w:b/>
                <w:sz w:val="20"/>
                <w:szCs w:val="20"/>
              </w:rPr>
              <w:t xml:space="preserve">Тема 2.1. </w:t>
            </w:r>
          </w:p>
          <w:p w:rsidR="0048339D" w:rsidRPr="001B758F" w:rsidRDefault="0048339D" w:rsidP="003666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58F">
              <w:rPr>
                <w:b/>
                <w:sz w:val="20"/>
                <w:szCs w:val="20"/>
              </w:rPr>
              <w:t>Основные понятия в области стандартизации.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keepLines/>
              <w:spacing w:after="0" w:line="240" w:lineRule="auto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339D" w:rsidRPr="001B758F" w:rsidRDefault="00C762F5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8339D" w:rsidRPr="001B758F" w:rsidRDefault="0048339D" w:rsidP="00026B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Цели, принципы, функции и задачи стандартизации. Национальная, региональная и международная стандартизация. Нормативные документы по стандартизации:  стандарт, идентичные и унифицированные</w:t>
            </w:r>
            <w:r w:rsidRPr="001B758F">
              <w:rPr>
                <w:i/>
                <w:sz w:val="20"/>
                <w:szCs w:val="20"/>
              </w:rPr>
              <w:t xml:space="preserve"> </w:t>
            </w:r>
            <w:r w:rsidRPr="001B758F">
              <w:rPr>
                <w:sz w:val="20"/>
                <w:szCs w:val="20"/>
              </w:rPr>
              <w:t>стандарты, правила (нормы), рекомендации, нормы. Комплексные системы стандартизации. Методы стандартизации. Параметрическая стандартизация. Взаимозаменяемость. Комплексная и опережающая стандартизация</w:t>
            </w:r>
            <w:r w:rsidR="008D10D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4D31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napToGrid w:val="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339D" w:rsidRPr="001B758F" w:rsidRDefault="00C762F5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2D2F5B" w:rsidP="003F7615">
            <w:pPr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 лекции</w:t>
            </w:r>
            <w:r w:rsidR="0048339D" w:rsidRPr="001B758F">
              <w:rPr>
                <w:sz w:val="20"/>
                <w:szCs w:val="20"/>
              </w:rPr>
              <w:t xml:space="preserve">, </w:t>
            </w:r>
            <w:r w:rsidR="003F7615">
              <w:rPr>
                <w:sz w:val="20"/>
                <w:szCs w:val="20"/>
              </w:rPr>
              <w:t>учебным изданием</w:t>
            </w:r>
            <w:r w:rsidR="003F7615" w:rsidRPr="001B758F">
              <w:rPr>
                <w:sz w:val="20"/>
                <w:szCs w:val="20"/>
              </w:rPr>
              <w:t xml:space="preserve"> и специальной технической литератур</w:t>
            </w:r>
            <w:r w:rsidR="003F7615">
              <w:rPr>
                <w:sz w:val="20"/>
                <w:szCs w:val="20"/>
              </w:rPr>
              <w:t>ой</w:t>
            </w:r>
            <w:r w:rsidR="003F7615" w:rsidRPr="001B758F">
              <w:rPr>
                <w:sz w:val="20"/>
                <w:szCs w:val="20"/>
              </w:rPr>
              <w:t xml:space="preserve">. </w:t>
            </w:r>
            <w:r w:rsidR="0048339D" w:rsidRPr="001B758F">
              <w:rPr>
                <w:sz w:val="20"/>
                <w:szCs w:val="20"/>
              </w:rPr>
              <w:t xml:space="preserve"> </w:t>
            </w:r>
          </w:p>
          <w:p w:rsidR="0048339D" w:rsidRPr="001B758F" w:rsidRDefault="0048339D" w:rsidP="004833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Подготовка к опросу по теме.</w:t>
            </w:r>
          </w:p>
        </w:tc>
        <w:tc>
          <w:tcPr>
            <w:tcW w:w="1134" w:type="dxa"/>
            <w:vMerge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vMerge w:val="restart"/>
            <w:shd w:val="clear" w:color="auto" w:fill="auto"/>
          </w:tcPr>
          <w:p w:rsidR="00D57BA8" w:rsidRDefault="001B758F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Тема 2.2. </w:t>
            </w:r>
          </w:p>
          <w:p w:rsidR="001B758F" w:rsidRPr="001B758F" w:rsidRDefault="001B758F" w:rsidP="0036665E">
            <w:pPr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Допуски и посадки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B758F" w:rsidRPr="001B758F" w:rsidRDefault="001B758F" w:rsidP="0036665E">
            <w:pPr>
              <w:keepLines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758F" w:rsidRPr="001B758F" w:rsidRDefault="00C762F5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vMerge/>
            <w:shd w:val="clear" w:color="auto" w:fill="A6A6A6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vMerge/>
            <w:shd w:val="clear" w:color="auto" w:fill="auto"/>
          </w:tcPr>
          <w:p w:rsidR="001B758F" w:rsidRPr="001B758F" w:rsidRDefault="001B758F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1B758F" w:rsidRPr="001B758F" w:rsidRDefault="001B758F" w:rsidP="00EE0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1B758F" w:rsidRPr="001B758F" w:rsidRDefault="001B758F" w:rsidP="0036665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Размеры номинальные и действительные. Отклонения. Квалитеты. Допуски и посадки.</w:t>
            </w:r>
            <w:r w:rsidRPr="001B758F">
              <w:rPr>
                <w:b/>
                <w:sz w:val="20"/>
                <w:szCs w:val="20"/>
              </w:rPr>
              <w:t xml:space="preserve"> </w:t>
            </w:r>
            <w:r w:rsidRPr="001B758F">
              <w:rPr>
                <w:sz w:val="20"/>
                <w:szCs w:val="20"/>
              </w:rPr>
              <w:t xml:space="preserve">Ряды допусков. Система отверстия и вала. Виды посадок. Обозначение предельных отклонений и посадок на чертежах. </w:t>
            </w:r>
            <w:r w:rsidRPr="001B758F">
              <w:rPr>
                <w:rFonts w:eastAsia="Times New Roman"/>
                <w:sz w:val="20"/>
                <w:szCs w:val="20"/>
                <w:lang w:eastAsia="ru-RU"/>
              </w:rPr>
              <w:t xml:space="preserve">Подшипники качения. Основные посадочные размеры. Классы точности подшипников качения. Расположение полей допусков наружного и внутреннего колец подшипников качения. Выбор посадок. Обозначение посадок на чертежах. </w:t>
            </w:r>
          </w:p>
        </w:tc>
        <w:tc>
          <w:tcPr>
            <w:tcW w:w="1134" w:type="dxa"/>
            <w:vMerge/>
            <w:shd w:val="clear" w:color="auto" w:fill="auto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1B758F" w:rsidRPr="00F20AF8">
        <w:tc>
          <w:tcPr>
            <w:tcW w:w="2409" w:type="dxa"/>
            <w:vMerge/>
            <w:shd w:val="clear" w:color="auto" w:fill="auto"/>
          </w:tcPr>
          <w:p w:rsidR="001B758F" w:rsidRPr="001B758F" w:rsidRDefault="001B758F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B758F" w:rsidRPr="001B758F" w:rsidRDefault="001B758F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vMerge/>
            <w:shd w:val="clear" w:color="auto" w:fill="auto"/>
          </w:tcPr>
          <w:p w:rsidR="001B758F" w:rsidRPr="001B758F" w:rsidRDefault="001B758F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B758F" w:rsidRPr="001B758F" w:rsidRDefault="001B758F" w:rsidP="0036665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758F" w:rsidRPr="001B758F" w:rsidRDefault="005A6DC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shd w:val="clear" w:color="auto" w:fill="A6A6A6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vMerge/>
            <w:shd w:val="clear" w:color="auto" w:fill="auto"/>
          </w:tcPr>
          <w:p w:rsidR="001B758F" w:rsidRPr="001B758F" w:rsidRDefault="001B758F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B758F" w:rsidRPr="001B758F" w:rsidRDefault="001B758F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Решение задач по расчету допусков и посадок.</w:t>
            </w:r>
          </w:p>
        </w:tc>
        <w:tc>
          <w:tcPr>
            <w:tcW w:w="1134" w:type="dxa"/>
            <w:vMerge/>
            <w:shd w:val="clear" w:color="auto" w:fill="auto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vMerge/>
            <w:shd w:val="clear" w:color="auto" w:fill="auto"/>
          </w:tcPr>
          <w:p w:rsidR="001B758F" w:rsidRPr="001B758F" w:rsidRDefault="001B758F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B758F" w:rsidRPr="001B758F" w:rsidRDefault="001B758F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vMerge/>
            <w:shd w:val="clear" w:color="auto" w:fill="auto"/>
          </w:tcPr>
          <w:p w:rsidR="001B758F" w:rsidRPr="001B758F" w:rsidRDefault="001B758F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B758F" w:rsidRPr="001B758F" w:rsidRDefault="001B758F" w:rsidP="004D31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napToGrid w:val="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758F" w:rsidRPr="001B758F" w:rsidRDefault="004A2831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762F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Merge/>
            <w:shd w:val="clear" w:color="auto" w:fill="A6A6A6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vMerge/>
            <w:shd w:val="clear" w:color="auto" w:fill="auto"/>
          </w:tcPr>
          <w:p w:rsidR="001B758F" w:rsidRPr="001B758F" w:rsidRDefault="001B758F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B758F" w:rsidRPr="001B758F" w:rsidRDefault="002D2F5B" w:rsidP="0048339D">
            <w:pPr>
              <w:keepLines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с конспектом лекции</w:t>
            </w:r>
            <w:r w:rsidR="001B758F" w:rsidRPr="001B758F">
              <w:rPr>
                <w:rFonts w:eastAsia="Times New Roman"/>
                <w:sz w:val="20"/>
                <w:szCs w:val="20"/>
                <w:lang w:eastAsia="ru-RU"/>
              </w:rPr>
              <w:t>. Подготовка ответов на контрольные вопросы по теме:</w:t>
            </w:r>
          </w:p>
          <w:p w:rsidR="001B758F" w:rsidRPr="001B758F" w:rsidRDefault="001B758F" w:rsidP="0048339D">
            <w:pPr>
              <w:keepLines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1134" w:type="dxa"/>
            <w:vMerge/>
            <w:shd w:val="clear" w:color="auto" w:fill="auto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vMerge w:val="restart"/>
            <w:shd w:val="clear" w:color="auto" w:fill="auto"/>
          </w:tcPr>
          <w:p w:rsidR="00D57BA8" w:rsidRDefault="001B758F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Тема 2.3. </w:t>
            </w:r>
          </w:p>
          <w:p w:rsidR="001B758F" w:rsidRPr="001B758F" w:rsidRDefault="001B758F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Допуски и посадки резьбовых, шпоночных, шлицевых и зубчатых соединений.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B758F" w:rsidRPr="001B758F" w:rsidRDefault="001B758F" w:rsidP="0036665E">
            <w:pPr>
              <w:keepLines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758F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vMerge/>
            <w:shd w:val="clear" w:color="auto" w:fill="C4BC96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vMerge/>
            <w:shd w:val="clear" w:color="auto" w:fill="auto"/>
          </w:tcPr>
          <w:p w:rsidR="001B758F" w:rsidRPr="001B758F" w:rsidRDefault="001B758F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1B758F" w:rsidRPr="001B758F" w:rsidRDefault="001B758F" w:rsidP="00EE05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1B758F" w:rsidRPr="001B758F" w:rsidRDefault="001B758F" w:rsidP="00EE057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Основные типы и параметры резьбы. Общие принципы взаимозаменяемости цилиндрической резьбы. Допуски и посадки метрической резьбы. Условные обозначения резьбовых соединений на чертежах.</w:t>
            </w:r>
          </w:p>
          <w:p w:rsidR="001B758F" w:rsidRPr="001B758F" w:rsidRDefault="001B758F" w:rsidP="00EE057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Виды шпоночных соединений, их применение. Образование посадок шпоночных соединений за счет полей допусков шпонки, паза вала и паза втулки. Классификация шлицевых соединений. Способы центрирования шлицевых соединений. Рекомендуемые посадки. Условные обозначения шлицевых соединений на чертежах.</w:t>
            </w:r>
          </w:p>
          <w:p w:rsidR="001B758F" w:rsidRPr="001B758F" w:rsidRDefault="001B758F" w:rsidP="0036665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Допуски и посадки на зубчатые колеса и соединения. Основные показатели нормы кинематической точности, нормы плавности работы, нормы контакта зубьев в передаче. Выбор степени точности зубчатых колес.</w:t>
            </w:r>
          </w:p>
        </w:tc>
        <w:tc>
          <w:tcPr>
            <w:tcW w:w="1134" w:type="dxa"/>
            <w:vMerge/>
            <w:shd w:val="clear" w:color="auto" w:fill="auto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1B758F" w:rsidRPr="00F20AF8">
        <w:tc>
          <w:tcPr>
            <w:tcW w:w="2409" w:type="dxa"/>
            <w:vMerge/>
            <w:shd w:val="clear" w:color="auto" w:fill="auto"/>
          </w:tcPr>
          <w:p w:rsidR="001B758F" w:rsidRPr="001B758F" w:rsidRDefault="001B758F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B758F" w:rsidRPr="001B758F" w:rsidRDefault="001B758F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vMerge/>
            <w:shd w:val="clear" w:color="auto" w:fill="auto"/>
          </w:tcPr>
          <w:p w:rsidR="001B758F" w:rsidRPr="001B758F" w:rsidRDefault="001B758F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B758F" w:rsidRPr="001B758F" w:rsidRDefault="001B758F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shd w:val="clear" w:color="auto" w:fill="A6A6A6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shd w:val="clear" w:color="auto" w:fill="auto"/>
          </w:tcPr>
          <w:p w:rsidR="001B758F" w:rsidRPr="001B758F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9935" w:type="dxa"/>
            <w:gridSpan w:val="2"/>
            <w:shd w:val="clear" w:color="auto" w:fill="auto"/>
          </w:tcPr>
          <w:p w:rsidR="001301BE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</w:t>
            </w:r>
          </w:p>
          <w:p w:rsidR="001B758F" w:rsidRPr="001B758F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1B758F" w:rsidRPr="001B758F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1B758F" w:rsidRPr="001B758F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1B758F" w:rsidRPr="00F20AF8">
        <w:tc>
          <w:tcPr>
            <w:tcW w:w="2409" w:type="dxa"/>
            <w:vMerge w:val="restart"/>
            <w:shd w:val="clear" w:color="auto" w:fill="auto"/>
          </w:tcPr>
          <w:p w:rsidR="001B758F" w:rsidRPr="001B758F" w:rsidRDefault="001B758F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B758F" w:rsidRPr="001B758F" w:rsidRDefault="001B758F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vMerge/>
            <w:shd w:val="clear" w:color="auto" w:fill="auto"/>
          </w:tcPr>
          <w:p w:rsidR="001B758F" w:rsidRPr="001B758F" w:rsidRDefault="001B758F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B758F" w:rsidRPr="001B758F" w:rsidRDefault="001B758F" w:rsidP="004D31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napToGrid w:val="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758F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Merge/>
            <w:shd w:val="clear" w:color="auto" w:fill="A6A6A6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vMerge/>
            <w:shd w:val="clear" w:color="auto" w:fill="auto"/>
          </w:tcPr>
          <w:p w:rsidR="001B758F" w:rsidRPr="001B758F" w:rsidRDefault="001B758F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3F7615" w:rsidRPr="001B758F" w:rsidRDefault="002D2F5B" w:rsidP="003F7615">
            <w:pPr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 лекции</w:t>
            </w:r>
            <w:r w:rsidR="001B758F" w:rsidRPr="001B758F">
              <w:rPr>
                <w:sz w:val="20"/>
                <w:szCs w:val="20"/>
              </w:rPr>
              <w:t xml:space="preserve">, </w:t>
            </w:r>
            <w:r w:rsidR="003F7615">
              <w:rPr>
                <w:sz w:val="20"/>
                <w:szCs w:val="20"/>
              </w:rPr>
              <w:t>учебным изданием</w:t>
            </w:r>
            <w:r w:rsidR="003F7615" w:rsidRPr="001B758F">
              <w:rPr>
                <w:sz w:val="20"/>
                <w:szCs w:val="20"/>
              </w:rPr>
              <w:t xml:space="preserve"> и специальной технической литератур</w:t>
            </w:r>
            <w:r w:rsidR="003F7615">
              <w:rPr>
                <w:sz w:val="20"/>
                <w:szCs w:val="20"/>
              </w:rPr>
              <w:t>ой</w:t>
            </w:r>
            <w:r w:rsidR="003F7615" w:rsidRPr="001B758F">
              <w:rPr>
                <w:sz w:val="20"/>
                <w:szCs w:val="20"/>
              </w:rPr>
              <w:t xml:space="preserve">. </w:t>
            </w:r>
          </w:p>
          <w:p w:rsidR="001B758F" w:rsidRPr="001B758F" w:rsidRDefault="001B758F" w:rsidP="004833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Подготовка к опросу по теме.</w:t>
            </w:r>
          </w:p>
          <w:p w:rsidR="001B758F" w:rsidRPr="001B758F" w:rsidRDefault="001B758F" w:rsidP="0048339D">
            <w:pPr>
              <w:keepLines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Подготовка к контрольной работе.</w:t>
            </w:r>
          </w:p>
        </w:tc>
        <w:tc>
          <w:tcPr>
            <w:tcW w:w="1134" w:type="dxa"/>
            <w:vMerge/>
            <w:shd w:val="clear" w:color="auto" w:fill="auto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1B758F" w:rsidRPr="001B758F" w:rsidRDefault="001B758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0E4E" w:rsidRPr="00F20AF8">
        <w:tc>
          <w:tcPr>
            <w:tcW w:w="2409" w:type="dxa"/>
            <w:vMerge w:val="restart"/>
            <w:shd w:val="clear" w:color="auto" w:fill="auto"/>
          </w:tcPr>
          <w:p w:rsidR="002A0E4E" w:rsidRDefault="002A0E4E" w:rsidP="0036665E">
            <w:pPr>
              <w:keepLines/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Тема 2.4. </w:t>
            </w:r>
          </w:p>
          <w:p w:rsidR="002A0E4E" w:rsidRPr="001B758F" w:rsidRDefault="002A0E4E" w:rsidP="001301BE">
            <w:pPr>
              <w:keepLines/>
              <w:widowControl w:val="0"/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Нормы геометрической точности.</w:t>
            </w:r>
          </w:p>
          <w:p w:rsidR="002A0E4E" w:rsidRPr="001B758F" w:rsidRDefault="002A0E4E" w:rsidP="001301BE">
            <w:pPr>
              <w:keepLines/>
              <w:widowControl w:val="0"/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Шероховатость и волнистость поверхности. Размерные цепи.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2A0E4E" w:rsidRPr="001B758F" w:rsidRDefault="002A0E4E" w:rsidP="0036665E">
            <w:pPr>
              <w:keepLines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6A6A6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0E4E" w:rsidRPr="00F20AF8">
        <w:tc>
          <w:tcPr>
            <w:tcW w:w="2409" w:type="dxa"/>
            <w:vMerge/>
            <w:shd w:val="clear" w:color="auto" w:fill="auto"/>
          </w:tcPr>
          <w:p w:rsidR="002A0E4E" w:rsidRPr="001B758F" w:rsidRDefault="002A0E4E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2A0E4E" w:rsidRPr="001B758F" w:rsidRDefault="002A0E4E" w:rsidP="00705B6F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2A0E4E" w:rsidRPr="001B758F" w:rsidRDefault="002A0E4E" w:rsidP="0036665E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Отклонение формы поверхности или профиля и причины их возникновения. Обозначение на чертежах допусков формы и расположения поверхностей деталей. Параметры шероховатости. Волнистость поверхности. Условные обозначения шероховатости поверхностей. Размерные цепи. Виды размерных цепей. Расчет размерных цепей.</w:t>
            </w:r>
          </w:p>
        </w:tc>
        <w:tc>
          <w:tcPr>
            <w:tcW w:w="1134" w:type="dxa"/>
            <w:vMerge/>
            <w:shd w:val="clear" w:color="auto" w:fill="auto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2A0E4E" w:rsidRPr="00F20AF8">
        <w:tc>
          <w:tcPr>
            <w:tcW w:w="2409" w:type="dxa"/>
            <w:vMerge/>
            <w:shd w:val="clear" w:color="auto" w:fill="auto"/>
          </w:tcPr>
          <w:p w:rsidR="002A0E4E" w:rsidRPr="001B758F" w:rsidRDefault="002A0E4E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2A0E4E" w:rsidRPr="001B758F" w:rsidRDefault="002A0E4E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A0E4E" w:rsidRPr="00F20AF8" w:rsidTr="002A0E4E">
        <w:trPr>
          <w:trHeight w:val="113"/>
        </w:trPr>
        <w:tc>
          <w:tcPr>
            <w:tcW w:w="2409" w:type="dxa"/>
            <w:vMerge/>
            <w:shd w:val="clear" w:color="auto" w:fill="auto"/>
          </w:tcPr>
          <w:p w:rsidR="002A0E4E" w:rsidRPr="001B758F" w:rsidRDefault="002A0E4E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2A0E4E" w:rsidRPr="001B758F" w:rsidRDefault="002A0E4E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Merge/>
            <w:shd w:val="clear" w:color="auto" w:fill="A6A6A6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A0E4E" w:rsidRPr="00F20AF8" w:rsidTr="002A0E4E">
        <w:trPr>
          <w:trHeight w:val="113"/>
        </w:trPr>
        <w:tc>
          <w:tcPr>
            <w:tcW w:w="2409" w:type="dxa"/>
            <w:vMerge/>
            <w:shd w:val="clear" w:color="auto" w:fill="auto"/>
          </w:tcPr>
          <w:p w:rsidR="002A0E4E" w:rsidRPr="001B758F" w:rsidRDefault="002A0E4E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2A0E4E" w:rsidRPr="001B758F" w:rsidRDefault="002A0E4E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параметров изделия по чертежу</w:t>
            </w:r>
          </w:p>
        </w:tc>
        <w:tc>
          <w:tcPr>
            <w:tcW w:w="1134" w:type="dxa"/>
            <w:vMerge/>
            <w:shd w:val="clear" w:color="auto" w:fill="auto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A0E4E" w:rsidRPr="00F20AF8">
        <w:trPr>
          <w:trHeight w:val="112"/>
        </w:trPr>
        <w:tc>
          <w:tcPr>
            <w:tcW w:w="2409" w:type="dxa"/>
            <w:vMerge/>
            <w:shd w:val="clear" w:color="auto" w:fill="auto"/>
          </w:tcPr>
          <w:p w:rsidR="002A0E4E" w:rsidRPr="001B758F" w:rsidRDefault="002A0E4E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2A0E4E" w:rsidRPr="001B758F" w:rsidRDefault="002A0E4E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Расчет размерных цепей</w:t>
            </w:r>
          </w:p>
        </w:tc>
        <w:tc>
          <w:tcPr>
            <w:tcW w:w="1134" w:type="dxa"/>
            <w:vMerge/>
            <w:shd w:val="clear" w:color="auto" w:fill="auto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A0E4E" w:rsidRPr="00F20AF8">
        <w:tc>
          <w:tcPr>
            <w:tcW w:w="2409" w:type="dxa"/>
            <w:vMerge/>
            <w:shd w:val="clear" w:color="auto" w:fill="auto"/>
          </w:tcPr>
          <w:p w:rsidR="002A0E4E" w:rsidRPr="001B758F" w:rsidRDefault="002A0E4E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2A0E4E" w:rsidRPr="001B758F" w:rsidRDefault="002A0E4E" w:rsidP="00D57B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>по разделу 2.</w:t>
            </w:r>
          </w:p>
        </w:tc>
        <w:tc>
          <w:tcPr>
            <w:tcW w:w="1134" w:type="dxa"/>
            <w:shd w:val="clear" w:color="auto" w:fill="auto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0E4E" w:rsidRPr="00F20AF8">
        <w:tc>
          <w:tcPr>
            <w:tcW w:w="2409" w:type="dxa"/>
            <w:vMerge/>
            <w:shd w:val="clear" w:color="auto" w:fill="auto"/>
          </w:tcPr>
          <w:p w:rsidR="002A0E4E" w:rsidRPr="001B758F" w:rsidRDefault="002A0E4E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2A0E4E" w:rsidRPr="001B758F" w:rsidRDefault="002A0E4E" w:rsidP="004D31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napToGrid w:val="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vMerge/>
            <w:shd w:val="clear" w:color="auto" w:fill="A6A6A6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A0E4E" w:rsidRPr="00F20AF8">
        <w:tc>
          <w:tcPr>
            <w:tcW w:w="2409" w:type="dxa"/>
            <w:vMerge/>
            <w:shd w:val="clear" w:color="auto" w:fill="auto"/>
          </w:tcPr>
          <w:p w:rsidR="002A0E4E" w:rsidRPr="001B758F" w:rsidRDefault="002A0E4E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2A0E4E" w:rsidRPr="001B758F" w:rsidRDefault="002A0E4E" w:rsidP="003F7615">
            <w:pPr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 лекции</w:t>
            </w:r>
            <w:r w:rsidRPr="001B758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учебным изданием</w:t>
            </w:r>
            <w:r w:rsidRPr="001B758F">
              <w:rPr>
                <w:sz w:val="20"/>
                <w:szCs w:val="20"/>
              </w:rPr>
              <w:t xml:space="preserve"> и специальной технической литератур</w:t>
            </w:r>
            <w:r>
              <w:rPr>
                <w:sz w:val="20"/>
                <w:szCs w:val="20"/>
              </w:rPr>
              <w:t>ой</w:t>
            </w:r>
            <w:r w:rsidRPr="001B758F">
              <w:rPr>
                <w:sz w:val="20"/>
                <w:szCs w:val="20"/>
              </w:rPr>
              <w:t xml:space="preserve">. </w:t>
            </w:r>
          </w:p>
          <w:p w:rsidR="002A0E4E" w:rsidRPr="001B758F" w:rsidRDefault="002A0E4E" w:rsidP="0048339D">
            <w:pPr>
              <w:keepLines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Подготовка к опросу по теме.</w:t>
            </w:r>
          </w:p>
        </w:tc>
        <w:tc>
          <w:tcPr>
            <w:tcW w:w="1134" w:type="dxa"/>
            <w:vMerge/>
            <w:shd w:val="clear" w:color="auto" w:fill="auto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A0E4E" w:rsidRPr="00F20AF8">
        <w:tc>
          <w:tcPr>
            <w:tcW w:w="2409" w:type="dxa"/>
            <w:shd w:val="clear" w:color="auto" w:fill="auto"/>
          </w:tcPr>
          <w:p w:rsidR="002A0E4E" w:rsidRPr="001B758F" w:rsidRDefault="002A0E4E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Раздел 3. Качество продукции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2A0E4E" w:rsidRPr="001B758F" w:rsidRDefault="002A0E4E" w:rsidP="0036665E">
            <w:pPr>
              <w:keepLines/>
              <w:spacing w:after="0" w:line="240" w:lineRule="auto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0E4E" w:rsidRPr="001B758F" w:rsidRDefault="004A2831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vMerge/>
            <w:shd w:val="clear" w:color="auto" w:fill="A6A6A6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A0E4E" w:rsidRPr="00F20AF8">
        <w:tc>
          <w:tcPr>
            <w:tcW w:w="2409" w:type="dxa"/>
            <w:vMerge w:val="restart"/>
            <w:shd w:val="clear" w:color="auto" w:fill="auto"/>
          </w:tcPr>
          <w:p w:rsidR="002A0E4E" w:rsidRDefault="002A0E4E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Тема 3.1. </w:t>
            </w:r>
          </w:p>
          <w:p w:rsidR="002A0E4E" w:rsidRPr="001B758F" w:rsidRDefault="002A0E4E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Показатели качества продукции.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2A0E4E" w:rsidRPr="001B758F" w:rsidRDefault="002A0E4E" w:rsidP="0036665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shd w:val="clear" w:color="auto" w:fill="A6A6A6"/>
          </w:tcPr>
          <w:p w:rsidR="002A0E4E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8339D" w:rsidRPr="001B758F" w:rsidRDefault="0048339D" w:rsidP="00180C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Качество продукции. Показатели качества продукции. Классификация и номенклатура показателей качества. Методы работы по качеству продукции. Методы оценки уровня качества однородной продукции.</w:t>
            </w:r>
          </w:p>
        </w:tc>
        <w:tc>
          <w:tcPr>
            <w:tcW w:w="1134" w:type="dxa"/>
            <w:vMerge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4D31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napToGrid w:val="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339D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3F7615" w:rsidRPr="001B758F" w:rsidRDefault="002D2F5B" w:rsidP="003F7615">
            <w:pPr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с конспектом лекции</w:t>
            </w:r>
            <w:r w:rsidR="0048339D" w:rsidRPr="001B758F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3F7615">
              <w:rPr>
                <w:sz w:val="20"/>
                <w:szCs w:val="20"/>
              </w:rPr>
              <w:t>учебным изданием</w:t>
            </w:r>
            <w:r w:rsidR="003F7615" w:rsidRPr="001B758F">
              <w:rPr>
                <w:sz w:val="20"/>
                <w:szCs w:val="20"/>
              </w:rPr>
              <w:t xml:space="preserve"> и специальной технической литератур</w:t>
            </w:r>
            <w:r w:rsidR="003F7615">
              <w:rPr>
                <w:sz w:val="20"/>
                <w:szCs w:val="20"/>
              </w:rPr>
              <w:t>ой</w:t>
            </w:r>
            <w:r w:rsidR="003F7615" w:rsidRPr="001B758F">
              <w:rPr>
                <w:sz w:val="20"/>
                <w:szCs w:val="20"/>
              </w:rPr>
              <w:t xml:space="preserve">. </w:t>
            </w:r>
          </w:p>
          <w:p w:rsidR="0048339D" w:rsidRPr="001B758F" w:rsidRDefault="0048339D" w:rsidP="004833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Подготовка к опросу по теме.</w:t>
            </w:r>
          </w:p>
        </w:tc>
        <w:tc>
          <w:tcPr>
            <w:tcW w:w="1134" w:type="dxa"/>
            <w:vMerge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 w:val="restart"/>
            <w:shd w:val="clear" w:color="auto" w:fill="auto"/>
          </w:tcPr>
          <w:p w:rsidR="00D57BA8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Тема 3.2. </w:t>
            </w:r>
          </w:p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Испытания и контроль продукции.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339D" w:rsidRPr="001B758F" w:rsidRDefault="004A2831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8339D" w:rsidRPr="001B758F" w:rsidRDefault="0048339D" w:rsidP="00180C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8339D" w:rsidRPr="001B758F" w:rsidRDefault="0048339D" w:rsidP="004D314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Классификация видов контроля качества продукции. Входной, оперативный и приемочный контроль. Понятие поэтапного контроля качества. Системный подход к управлению качеством продукции на предприятии. Комплексная система управления качеством продукции. Стандарт ИСО 9000.</w:t>
            </w:r>
          </w:p>
        </w:tc>
        <w:tc>
          <w:tcPr>
            <w:tcW w:w="1134" w:type="dxa"/>
            <w:vMerge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48339D" w:rsidRPr="001B758F" w:rsidRDefault="0048339D" w:rsidP="001B2E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BA8" w:rsidRPr="00F20AF8">
        <w:tc>
          <w:tcPr>
            <w:tcW w:w="2409" w:type="dxa"/>
            <w:vMerge/>
            <w:shd w:val="clear" w:color="auto" w:fill="auto"/>
          </w:tcPr>
          <w:p w:rsidR="00D57BA8" w:rsidRPr="001B758F" w:rsidRDefault="00D57BA8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D57BA8" w:rsidRPr="001B758F" w:rsidRDefault="00D57BA8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6A6A6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BA8" w:rsidRPr="00F20AF8">
        <w:tc>
          <w:tcPr>
            <w:tcW w:w="2409" w:type="dxa"/>
            <w:vMerge/>
            <w:shd w:val="clear" w:color="auto" w:fill="auto"/>
          </w:tcPr>
          <w:p w:rsidR="00D57BA8" w:rsidRPr="001B758F" w:rsidRDefault="00D57BA8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D57BA8" w:rsidRPr="001B758F" w:rsidRDefault="00D57BA8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Определение соответствия детали требованиям чертежа.</w:t>
            </w:r>
          </w:p>
        </w:tc>
        <w:tc>
          <w:tcPr>
            <w:tcW w:w="1134" w:type="dxa"/>
            <w:vMerge/>
            <w:shd w:val="clear" w:color="auto" w:fill="auto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D57BA8" w:rsidRPr="001B758F" w:rsidRDefault="00D57BA8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535217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>по разделу 3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535217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4D31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napToGrid w:val="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339D" w:rsidRPr="001B758F" w:rsidRDefault="004A2831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2D2F5B" w:rsidP="0048339D">
            <w:pPr>
              <w:keepLines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с конспектом лекции</w:t>
            </w:r>
            <w:r w:rsidR="0048339D" w:rsidRPr="001B758F">
              <w:rPr>
                <w:rFonts w:eastAsia="Times New Roman"/>
                <w:sz w:val="20"/>
                <w:szCs w:val="20"/>
                <w:lang w:eastAsia="ru-RU"/>
              </w:rPr>
              <w:t>. Подготовка ответов на контрольные вопросы по теме:</w:t>
            </w:r>
          </w:p>
          <w:p w:rsidR="0048339D" w:rsidRPr="001B758F" w:rsidRDefault="0048339D" w:rsidP="0048339D">
            <w:pPr>
              <w:keepLines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 xml:space="preserve">Подготовка к практическим занятиям с использованием методических рекомендаций преподавателя, </w:t>
            </w:r>
            <w:r w:rsidRPr="001B758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оформление отчетов по практическим занятиям, подготовка к их защите.</w:t>
            </w:r>
          </w:p>
        </w:tc>
        <w:tc>
          <w:tcPr>
            <w:tcW w:w="1134" w:type="dxa"/>
            <w:vMerge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758F" w:rsidRPr="00F20AF8">
        <w:tc>
          <w:tcPr>
            <w:tcW w:w="2409" w:type="dxa"/>
            <w:shd w:val="clear" w:color="auto" w:fill="auto"/>
          </w:tcPr>
          <w:p w:rsidR="001B758F" w:rsidRPr="001B758F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9935" w:type="dxa"/>
            <w:gridSpan w:val="2"/>
            <w:shd w:val="clear" w:color="auto" w:fill="auto"/>
          </w:tcPr>
          <w:p w:rsidR="001301BE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</w:t>
            </w:r>
          </w:p>
          <w:p w:rsidR="001B758F" w:rsidRPr="001B758F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1B758F" w:rsidRPr="001B758F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1B758F" w:rsidRPr="001B758F" w:rsidRDefault="001B758F" w:rsidP="00627B8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180C5A" w:rsidRPr="00F20AF8">
        <w:tc>
          <w:tcPr>
            <w:tcW w:w="2409" w:type="dxa"/>
            <w:shd w:val="clear" w:color="auto" w:fill="auto"/>
          </w:tcPr>
          <w:p w:rsidR="00180C5A" w:rsidRPr="001B758F" w:rsidRDefault="00180C5A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Раздел 4.</w:t>
            </w:r>
          </w:p>
          <w:p w:rsidR="00180C5A" w:rsidRPr="001B758F" w:rsidRDefault="00180C5A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Сертификация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80C5A" w:rsidRPr="001B758F" w:rsidRDefault="00180C5A" w:rsidP="0036665E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0C5A" w:rsidRPr="001B758F" w:rsidRDefault="004A2831" w:rsidP="005352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 w:rsidR="00C762F5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180C5A" w:rsidRPr="001B758F" w:rsidRDefault="00180C5A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 w:val="restart"/>
            <w:shd w:val="clear" w:color="auto" w:fill="auto"/>
          </w:tcPr>
          <w:p w:rsidR="00D57BA8" w:rsidRDefault="0048339D" w:rsidP="003666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758F">
              <w:rPr>
                <w:b/>
                <w:sz w:val="20"/>
                <w:szCs w:val="20"/>
              </w:rPr>
              <w:t>Тема 4.1.</w:t>
            </w:r>
          </w:p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b/>
                <w:sz w:val="20"/>
                <w:szCs w:val="20"/>
              </w:rPr>
              <w:t xml:space="preserve"> Общие сведения о сертификации. Сертификация как процедура подтверждения соответствия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339D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shd w:val="clear" w:color="auto" w:fill="C4BC9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48339D" w:rsidRPr="001B758F" w:rsidRDefault="0048339D" w:rsidP="00180C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Общие сведения о сертификации. Формы подтверждения соответствия продукции: добровольная и обязательная. Оценка соответствия. Цели подтверждения соответствия. Принципы подтверждения соответствия.</w:t>
            </w: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Система сертификации. Правила и порядок проведения сертификации Система сертификации на транспорте Российской Федерации. Организация работы персонала по техническому обслуживанию автомобильного транспорта.</w:t>
            </w:r>
          </w:p>
        </w:tc>
        <w:tc>
          <w:tcPr>
            <w:tcW w:w="1134" w:type="dxa"/>
            <w:vMerge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8339D" w:rsidRPr="001B758F" w:rsidRDefault="0048339D" w:rsidP="004D31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napToGrid w:val="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339D" w:rsidRPr="001B758F" w:rsidRDefault="002A0E4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8339D" w:rsidRPr="00F20AF8">
        <w:tc>
          <w:tcPr>
            <w:tcW w:w="2409" w:type="dxa"/>
            <w:vMerge/>
            <w:shd w:val="clear" w:color="auto" w:fill="auto"/>
          </w:tcPr>
          <w:p w:rsidR="0048339D" w:rsidRPr="001B758F" w:rsidRDefault="0048339D" w:rsidP="003666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3F7615" w:rsidRPr="001B758F" w:rsidRDefault="002D2F5B" w:rsidP="003F7615">
            <w:pPr>
              <w:keepLine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 лекции</w:t>
            </w:r>
            <w:r w:rsidR="0048339D" w:rsidRPr="001B758F">
              <w:rPr>
                <w:sz w:val="20"/>
                <w:szCs w:val="20"/>
              </w:rPr>
              <w:t xml:space="preserve">, </w:t>
            </w:r>
            <w:r w:rsidR="003F7615">
              <w:rPr>
                <w:sz w:val="20"/>
                <w:szCs w:val="20"/>
              </w:rPr>
              <w:t>учебным изданием</w:t>
            </w:r>
            <w:r w:rsidR="003F7615" w:rsidRPr="001B758F">
              <w:rPr>
                <w:sz w:val="20"/>
                <w:szCs w:val="20"/>
              </w:rPr>
              <w:t xml:space="preserve"> и специальной технической литератур</w:t>
            </w:r>
            <w:r w:rsidR="003F7615">
              <w:rPr>
                <w:sz w:val="20"/>
                <w:szCs w:val="20"/>
              </w:rPr>
              <w:t>ой</w:t>
            </w:r>
            <w:r w:rsidR="003F7615" w:rsidRPr="001B758F">
              <w:rPr>
                <w:sz w:val="20"/>
                <w:szCs w:val="20"/>
              </w:rPr>
              <w:t xml:space="preserve">. </w:t>
            </w:r>
          </w:p>
          <w:p w:rsidR="0048339D" w:rsidRPr="001B758F" w:rsidRDefault="0048339D" w:rsidP="0048339D">
            <w:pPr>
              <w:keepLines/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Подготовка к опросу по теме.</w:t>
            </w:r>
          </w:p>
        </w:tc>
        <w:tc>
          <w:tcPr>
            <w:tcW w:w="1134" w:type="dxa"/>
            <w:vMerge/>
            <w:shd w:val="clear" w:color="auto" w:fill="auto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48339D" w:rsidRPr="001B758F" w:rsidRDefault="0048339D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705B6F" w:rsidRPr="00F20AF8">
        <w:tc>
          <w:tcPr>
            <w:tcW w:w="2409" w:type="dxa"/>
            <w:vMerge w:val="restart"/>
            <w:shd w:val="clear" w:color="auto" w:fill="auto"/>
          </w:tcPr>
          <w:p w:rsidR="00D57BA8" w:rsidRDefault="00705B6F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>Тема 4.2.</w:t>
            </w:r>
          </w:p>
          <w:p w:rsidR="00705B6F" w:rsidRPr="001B758F" w:rsidRDefault="00705B6F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Обязательная и добровольная сертификация</w:t>
            </w: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705B6F" w:rsidRPr="001B758F" w:rsidRDefault="00705B6F" w:rsidP="0036665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5B6F" w:rsidRPr="001B758F" w:rsidRDefault="004A2831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Merge/>
            <w:shd w:val="clear" w:color="auto" w:fill="A6A6A6"/>
          </w:tcPr>
          <w:p w:rsidR="00705B6F" w:rsidRPr="001B758F" w:rsidRDefault="00705B6F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705B6F" w:rsidRPr="00F20AF8">
        <w:tc>
          <w:tcPr>
            <w:tcW w:w="2409" w:type="dxa"/>
            <w:vMerge/>
            <w:shd w:val="clear" w:color="auto" w:fill="auto"/>
          </w:tcPr>
          <w:p w:rsidR="00705B6F" w:rsidRPr="001B758F" w:rsidRDefault="00705B6F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705B6F" w:rsidRPr="001B758F" w:rsidRDefault="00705B6F" w:rsidP="00180C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705B6F" w:rsidRPr="001B758F" w:rsidRDefault="00705B6F" w:rsidP="00180C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</w:t>
            </w: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Схемы обязательного подтверждения соответствия и их</w:t>
            </w:r>
            <w:r w:rsidRPr="001B758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B758F">
              <w:rPr>
                <w:rFonts w:eastAsia="Times New Roman"/>
                <w:sz w:val="20"/>
                <w:szCs w:val="20"/>
                <w:lang w:eastAsia="ru-RU"/>
              </w:rPr>
              <w:t xml:space="preserve">применение. Схемы сертификации. Схемы сертификации работ и услуг. </w:t>
            </w:r>
          </w:p>
          <w:p w:rsidR="00705B6F" w:rsidRPr="001B758F" w:rsidRDefault="00705B6F" w:rsidP="00180C5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sz w:val="20"/>
                <w:szCs w:val="20"/>
              </w:rPr>
              <w:t>Объекты добровольной сертификации. Знак соответствия национальному стандарту.</w:t>
            </w:r>
            <w:r w:rsidRPr="001B758F">
              <w:rPr>
                <w:b/>
                <w:sz w:val="20"/>
                <w:szCs w:val="20"/>
              </w:rPr>
              <w:t xml:space="preserve"> </w:t>
            </w:r>
            <w:r w:rsidRPr="001B758F">
              <w:rPr>
                <w:sz w:val="20"/>
                <w:szCs w:val="20"/>
              </w:rPr>
              <w:t>Добровольная сертификация на транспорте.</w:t>
            </w:r>
            <w:r w:rsidRPr="001B758F">
              <w:rPr>
                <w:rFonts w:eastAsia="Times New Roman"/>
                <w:sz w:val="20"/>
                <w:szCs w:val="20"/>
                <w:lang w:eastAsia="ru-RU"/>
              </w:rPr>
              <w:t xml:space="preserve"> Испытательные лаборатории. Аккредитация органов по сертификации и испытательных лабораторий.</w:t>
            </w:r>
          </w:p>
        </w:tc>
        <w:tc>
          <w:tcPr>
            <w:tcW w:w="1134" w:type="dxa"/>
            <w:vMerge/>
            <w:shd w:val="clear" w:color="auto" w:fill="auto"/>
          </w:tcPr>
          <w:p w:rsidR="00705B6F" w:rsidRPr="001B758F" w:rsidRDefault="00705B6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05B6F" w:rsidRPr="001B758F" w:rsidRDefault="00705B6F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1301BE" w:rsidRPr="00F20AF8">
        <w:tc>
          <w:tcPr>
            <w:tcW w:w="2409" w:type="dxa"/>
            <w:vMerge/>
            <w:shd w:val="clear" w:color="auto" w:fill="auto"/>
          </w:tcPr>
          <w:p w:rsidR="001301BE" w:rsidRPr="001B758F" w:rsidRDefault="001301BE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301BE" w:rsidRPr="001B758F" w:rsidRDefault="001301BE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1301BE" w:rsidRPr="001B758F" w:rsidRDefault="001301B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:rsidR="001301BE" w:rsidRPr="001B758F" w:rsidRDefault="001301B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301BE" w:rsidRPr="00F20AF8">
        <w:tc>
          <w:tcPr>
            <w:tcW w:w="2409" w:type="dxa"/>
            <w:vMerge/>
            <w:shd w:val="clear" w:color="auto" w:fill="auto"/>
          </w:tcPr>
          <w:p w:rsidR="001301BE" w:rsidRPr="001B758F" w:rsidRDefault="001301BE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301BE" w:rsidRPr="001B758F" w:rsidRDefault="001301BE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01BE" w:rsidRPr="001B758F" w:rsidRDefault="001301B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6A6A6"/>
          </w:tcPr>
          <w:p w:rsidR="001301BE" w:rsidRPr="001B758F" w:rsidRDefault="001301B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301BE" w:rsidRPr="00F20AF8">
        <w:tc>
          <w:tcPr>
            <w:tcW w:w="2409" w:type="dxa"/>
            <w:vMerge/>
            <w:shd w:val="clear" w:color="auto" w:fill="auto"/>
          </w:tcPr>
          <w:p w:rsidR="001301BE" w:rsidRPr="001B758F" w:rsidRDefault="001301BE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301BE" w:rsidRPr="001B758F" w:rsidRDefault="001301BE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>Процедура сертификации (применение документации системы сертификации) транспортных услуг.</w:t>
            </w:r>
          </w:p>
        </w:tc>
        <w:tc>
          <w:tcPr>
            <w:tcW w:w="1134" w:type="dxa"/>
            <w:vMerge/>
            <w:shd w:val="clear" w:color="auto" w:fill="auto"/>
          </w:tcPr>
          <w:p w:rsidR="001301BE" w:rsidRPr="001B758F" w:rsidRDefault="001301B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1301BE" w:rsidRPr="001B758F" w:rsidRDefault="001301B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301BE" w:rsidRPr="00F20AF8">
        <w:tc>
          <w:tcPr>
            <w:tcW w:w="2409" w:type="dxa"/>
            <w:vMerge/>
            <w:shd w:val="clear" w:color="auto" w:fill="auto"/>
          </w:tcPr>
          <w:p w:rsidR="001301BE" w:rsidRPr="001B758F" w:rsidRDefault="001301BE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1301BE" w:rsidRPr="001B758F" w:rsidRDefault="00535217" w:rsidP="00366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z w:val="20"/>
                <w:szCs w:val="20"/>
              </w:rPr>
              <w:t xml:space="preserve">Контрольная работа </w:t>
            </w:r>
            <w:r>
              <w:rPr>
                <w:sz w:val="20"/>
                <w:szCs w:val="20"/>
              </w:rPr>
              <w:t>по разделу 4</w:t>
            </w:r>
          </w:p>
        </w:tc>
        <w:tc>
          <w:tcPr>
            <w:tcW w:w="1134" w:type="dxa"/>
            <w:shd w:val="clear" w:color="auto" w:fill="auto"/>
          </w:tcPr>
          <w:p w:rsidR="001301BE" w:rsidRPr="001B758F" w:rsidRDefault="00535217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6A6A6"/>
          </w:tcPr>
          <w:p w:rsidR="001301BE" w:rsidRPr="001B758F" w:rsidRDefault="001301BE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2831" w:rsidRPr="00F20AF8">
        <w:tc>
          <w:tcPr>
            <w:tcW w:w="2409" w:type="dxa"/>
            <w:vMerge/>
            <w:shd w:val="clear" w:color="auto" w:fill="auto"/>
          </w:tcPr>
          <w:p w:rsidR="004A2831" w:rsidRPr="001B758F" w:rsidRDefault="004A2831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A2831" w:rsidRPr="001B758F" w:rsidRDefault="004A2831" w:rsidP="004D31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758F">
              <w:rPr>
                <w:snapToGrid w:val="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2831" w:rsidRPr="001B758F" w:rsidRDefault="00C762F5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Merge/>
            <w:shd w:val="clear" w:color="auto" w:fill="A6A6A6"/>
          </w:tcPr>
          <w:p w:rsidR="004A2831" w:rsidRPr="001B758F" w:rsidRDefault="004A2831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2831" w:rsidRPr="00F20AF8">
        <w:tc>
          <w:tcPr>
            <w:tcW w:w="2409" w:type="dxa"/>
            <w:vMerge/>
            <w:shd w:val="clear" w:color="auto" w:fill="auto"/>
          </w:tcPr>
          <w:p w:rsidR="004A2831" w:rsidRPr="001B758F" w:rsidRDefault="004A2831" w:rsidP="0036665E">
            <w:pPr>
              <w:keepLine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5" w:type="dxa"/>
            <w:gridSpan w:val="2"/>
            <w:shd w:val="clear" w:color="auto" w:fill="auto"/>
            <w:vAlign w:val="center"/>
          </w:tcPr>
          <w:p w:rsidR="004A2831" w:rsidRPr="001B758F" w:rsidRDefault="004A2831" w:rsidP="0048339D">
            <w:pPr>
              <w:keepLines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с конспектом лекции</w:t>
            </w: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. Подготовка ответов на контрольные вопросы по теме:</w:t>
            </w:r>
          </w:p>
          <w:p w:rsidR="004A2831" w:rsidRPr="001B758F" w:rsidRDefault="004A2831" w:rsidP="0048339D">
            <w:pPr>
              <w:keepLines/>
              <w:spacing w:after="0" w:line="240" w:lineRule="auto"/>
              <w:rPr>
                <w:sz w:val="20"/>
                <w:szCs w:val="20"/>
              </w:rPr>
            </w:pPr>
            <w:r w:rsidRPr="001B758F">
              <w:rPr>
                <w:rFonts w:eastAsia="Times New Roman"/>
                <w:sz w:val="20"/>
                <w:szCs w:val="20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1134" w:type="dxa"/>
            <w:vMerge/>
            <w:shd w:val="clear" w:color="auto" w:fill="auto"/>
          </w:tcPr>
          <w:p w:rsidR="004A2831" w:rsidRPr="001B758F" w:rsidRDefault="004A2831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6A6A6"/>
          </w:tcPr>
          <w:p w:rsidR="004A2831" w:rsidRPr="001B758F" w:rsidRDefault="004A2831" w:rsidP="001B2E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301BE" w:rsidRPr="00F20AF8">
        <w:tc>
          <w:tcPr>
            <w:tcW w:w="12344" w:type="dxa"/>
            <w:gridSpan w:val="3"/>
            <w:shd w:val="clear" w:color="auto" w:fill="auto"/>
            <w:vAlign w:val="center"/>
          </w:tcPr>
          <w:p w:rsidR="001301BE" w:rsidRPr="001B758F" w:rsidRDefault="001301BE" w:rsidP="0048339D">
            <w:pPr>
              <w:spacing w:after="0" w:line="240" w:lineRule="auto"/>
              <w:ind w:right="176"/>
              <w:jc w:val="right"/>
              <w:rPr>
                <w:b/>
                <w:sz w:val="20"/>
                <w:szCs w:val="20"/>
              </w:rPr>
            </w:pPr>
            <w:r w:rsidRPr="001B758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1BE" w:rsidRPr="001B758F" w:rsidRDefault="004A2831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7" w:type="dxa"/>
            <w:vMerge/>
            <w:shd w:val="clear" w:color="auto" w:fill="auto"/>
          </w:tcPr>
          <w:p w:rsidR="001301BE" w:rsidRPr="001B758F" w:rsidRDefault="001301BE" w:rsidP="001B2E2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D32AE" w:rsidRPr="007A0619" w:rsidRDefault="00ED32AE" w:rsidP="00F50DC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2D533A" w:rsidRDefault="002D533A" w:rsidP="007D2A9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  <w:sectPr w:rsidR="002D533A" w:rsidSect="00705B6F">
          <w:footerReference w:type="default" r:id="rId9"/>
          <w:pgSz w:w="16838" w:h="11906" w:orient="landscape"/>
          <w:pgMar w:top="719" w:right="709" w:bottom="851" w:left="709" w:header="709" w:footer="709" w:gutter="0"/>
          <w:cols w:space="708"/>
          <w:titlePg/>
          <w:docGrid w:linePitch="360"/>
        </w:sectPr>
      </w:pPr>
    </w:p>
    <w:p w:rsidR="00FA33F9" w:rsidRPr="00C470A6" w:rsidRDefault="00C470A6" w:rsidP="00705B6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470A6">
        <w:rPr>
          <w:rFonts w:eastAsia="Times New Roman"/>
          <w:b/>
          <w:sz w:val="28"/>
          <w:szCs w:val="28"/>
          <w:lang w:eastAsia="ru-RU"/>
        </w:rPr>
        <w:lastRenderedPageBreak/>
        <w:t>3.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A33F9" w:rsidRPr="00C470A6">
        <w:rPr>
          <w:rFonts w:eastAsia="Times New Roman"/>
          <w:b/>
          <w:sz w:val="28"/>
          <w:szCs w:val="28"/>
          <w:lang w:eastAsia="ru-RU"/>
        </w:rPr>
        <w:t>УСЛОВИЯ РЕАЛИЗАЦИИ ПРОГРАММЫ ДИСЦИПЛИНЫ</w:t>
      </w:r>
    </w:p>
    <w:p w:rsidR="00FA33F9" w:rsidRPr="007A0619" w:rsidRDefault="00C470A6" w:rsidP="00705B6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3.1. </w:t>
      </w:r>
      <w:r w:rsidR="00FA33F9" w:rsidRPr="007A0619">
        <w:rPr>
          <w:rFonts w:eastAsia="Times New Roman"/>
          <w:b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FA33F9" w:rsidRPr="007A0619" w:rsidRDefault="00FA33F9" w:rsidP="00705B6F">
      <w:pPr>
        <w:spacing w:before="240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 xml:space="preserve">Реализация программы дисциплины требует наличия учебного кабинета «Метрология, стандартизация и сертификация»  </w:t>
      </w:r>
    </w:p>
    <w:p w:rsidR="00FA33F9" w:rsidRPr="007A0619" w:rsidRDefault="00FA33F9" w:rsidP="00705B6F">
      <w:pPr>
        <w:spacing w:before="240"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 xml:space="preserve">Оборудование учебного кабинета: </w:t>
      </w:r>
    </w:p>
    <w:p w:rsidR="00FA33F9" w:rsidRPr="007A0619" w:rsidRDefault="00FA33F9" w:rsidP="00705B6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– посадочные места по количеству обучающихся;</w:t>
      </w:r>
    </w:p>
    <w:p w:rsidR="00FA33F9" w:rsidRPr="007A0619" w:rsidRDefault="00FA33F9" w:rsidP="00705B6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 xml:space="preserve">– рабочее место преподавателя; </w:t>
      </w:r>
    </w:p>
    <w:p w:rsidR="00FA33F9" w:rsidRPr="007A0619" w:rsidRDefault="00FA33F9" w:rsidP="00705B6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– плакаты;</w:t>
      </w:r>
    </w:p>
    <w:p w:rsidR="00FA33F9" w:rsidRPr="007A0619" w:rsidRDefault="00FA33F9" w:rsidP="00705B6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– техническая документация;</w:t>
      </w:r>
    </w:p>
    <w:p w:rsidR="00FA33F9" w:rsidRPr="007A0619" w:rsidRDefault="00FA33F9" w:rsidP="00705B6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– методическая документация;</w:t>
      </w:r>
    </w:p>
    <w:p w:rsidR="00FA33F9" w:rsidRPr="007A0619" w:rsidRDefault="00FA33F9" w:rsidP="00705B6F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– средства измерений</w:t>
      </w:r>
      <w:r w:rsidR="008D10D4">
        <w:rPr>
          <w:rFonts w:eastAsia="Times New Roman"/>
          <w:sz w:val="28"/>
          <w:szCs w:val="28"/>
          <w:lang w:eastAsia="ru-RU"/>
        </w:rPr>
        <w:t>.</w:t>
      </w:r>
    </w:p>
    <w:p w:rsidR="00FA33F9" w:rsidRPr="007A0619" w:rsidRDefault="00FA33F9" w:rsidP="008E77B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Технические средства обучения:</w:t>
      </w:r>
    </w:p>
    <w:p w:rsidR="00FA33F9" w:rsidRPr="007A0619" w:rsidRDefault="00FA33F9" w:rsidP="008E77B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– компьютер с лицензионным программным обеспечением</w:t>
      </w:r>
      <w:r w:rsidR="008D10D4">
        <w:rPr>
          <w:rFonts w:eastAsia="Times New Roman"/>
          <w:sz w:val="28"/>
          <w:szCs w:val="28"/>
          <w:lang w:eastAsia="ru-RU"/>
        </w:rPr>
        <w:t>;</w:t>
      </w:r>
      <w:r w:rsidRPr="007A0619">
        <w:rPr>
          <w:rFonts w:eastAsia="Times New Roman"/>
          <w:sz w:val="28"/>
          <w:szCs w:val="28"/>
          <w:lang w:eastAsia="ru-RU"/>
        </w:rPr>
        <w:t xml:space="preserve"> </w:t>
      </w:r>
    </w:p>
    <w:p w:rsidR="00FA33F9" w:rsidRPr="007A0619" w:rsidRDefault="008D10D4" w:rsidP="008E77B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– мультимедиа проектор;</w:t>
      </w:r>
    </w:p>
    <w:p w:rsidR="00FA33F9" w:rsidRPr="007A0619" w:rsidRDefault="00FA33F9" w:rsidP="008E7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 xml:space="preserve">– </w:t>
      </w:r>
      <w:r w:rsidRPr="007A0619">
        <w:rPr>
          <w:rFonts w:eastAsia="Times New Roman"/>
          <w:bCs/>
          <w:sz w:val="28"/>
          <w:szCs w:val="28"/>
          <w:lang w:eastAsia="ru-RU"/>
        </w:rPr>
        <w:t>принтер;</w:t>
      </w:r>
    </w:p>
    <w:p w:rsidR="00FA33F9" w:rsidRPr="007A0619" w:rsidRDefault="00FA33F9" w:rsidP="0070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" w:lineRule="atLeast"/>
        <w:jc w:val="both"/>
        <w:rPr>
          <w:rFonts w:eastAsia="Times New Roman"/>
          <w:bCs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 xml:space="preserve">– </w:t>
      </w:r>
      <w:r w:rsidRPr="007A0619">
        <w:rPr>
          <w:rFonts w:eastAsia="Times New Roman"/>
          <w:bCs/>
          <w:sz w:val="28"/>
          <w:szCs w:val="28"/>
          <w:lang w:eastAsia="ru-RU"/>
        </w:rPr>
        <w:t>сканер;</w:t>
      </w:r>
    </w:p>
    <w:p w:rsidR="00FA33F9" w:rsidRDefault="00FA33F9" w:rsidP="0070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" w:lineRule="atLeast"/>
        <w:jc w:val="both"/>
        <w:rPr>
          <w:rFonts w:eastAsia="Times New Roman"/>
          <w:bCs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 xml:space="preserve">– </w:t>
      </w:r>
      <w:r w:rsidRPr="007A0619">
        <w:rPr>
          <w:rFonts w:eastAsia="Times New Roman"/>
          <w:bCs/>
          <w:sz w:val="28"/>
          <w:szCs w:val="28"/>
          <w:lang w:eastAsia="ru-RU"/>
        </w:rPr>
        <w:t xml:space="preserve">локальная вычислительная сеть с выходом в </w:t>
      </w:r>
      <w:r w:rsidR="008E77B9">
        <w:rPr>
          <w:rFonts w:eastAsia="Times New Roman"/>
          <w:bCs/>
          <w:sz w:val="28"/>
          <w:szCs w:val="28"/>
          <w:lang w:eastAsia="ru-RU"/>
        </w:rPr>
        <w:t>И</w:t>
      </w:r>
      <w:r w:rsidRPr="007A0619">
        <w:rPr>
          <w:rFonts w:eastAsia="Times New Roman"/>
          <w:bCs/>
          <w:sz w:val="28"/>
          <w:szCs w:val="28"/>
          <w:lang w:eastAsia="ru-RU"/>
        </w:rPr>
        <w:t>нтернет.</w:t>
      </w:r>
    </w:p>
    <w:p w:rsidR="008E77B9" w:rsidRDefault="008E77B9" w:rsidP="0070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" w:lineRule="atLeast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E77B9" w:rsidRDefault="008E77B9" w:rsidP="0070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" w:lineRule="atLeast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Оборудование лаборатории  и рабочих мест лаборатории:</w:t>
      </w:r>
    </w:p>
    <w:p w:rsidR="008E77B9" w:rsidRPr="007A0619" w:rsidRDefault="008E77B9" w:rsidP="008E77B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– посадочные места по количеству обучающихся;</w:t>
      </w:r>
    </w:p>
    <w:p w:rsidR="008E77B9" w:rsidRPr="007A0619" w:rsidRDefault="008E77B9" w:rsidP="008E77B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 xml:space="preserve">– рабочее место преподавателя; </w:t>
      </w:r>
    </w:p>
    <w:p w:rsidR="008E77B9" w:rsidRPr="007A0619" w:rsidRDefault="008E77B9" w:rsidP="008E77B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– плакаты;</w:t>
      </w:r>
    </w:p>
    <w:p w:rsidR="008E77B9" w:rsidRPr="007A0619" w:rsidRDefault="008E77B9" w:rsidP="008E77B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– техническая документация;</w:t>
      </w:r>
    </w:p>
    <w:p w:rsidR="008E77B9" w:rsidRPr="007A0619" w:rsidRDefault="008E77B9" w:rsidP="008E77B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– методическая документация;</w:t>
      </w:r>
    </w:p>
    <w:p w:rsidR="008E77B9" w:rsidRDefault="008E77B9" w:rsidP="00F31D9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 xml:space="preserve">– </w:t>
      </w:r>
      <w:r w:rsidR="00F31D90">
        <w:rPr>
          <w:rFonts w:eastAsia="Times New Roman"/>
          <w:sz w:val="28"/>
          <w:szCs w:val="28"/>
          <w:lang w:eastAsia="ru-RU"/>
        </w:rPr>
        <w:t xml:space="preserve">набор </w:t>
      </w:r>
      <w:r w:rsidR="00E44645">
        <w:rPr>
          <w:rFonts w:eastAsia="Times New Roman"/>
          <w:sz w:val="28"/>
          <w:szCs w:val="28"/>
          <w:lang w:eastAsia="ru-RU"/>
        </w:rPr>
        <w:t>из</w:t>
      </w:r>
      <w:r w:rsidR="00F31D90">
        <w:rPr>
          <w:rFonts w:eastAsia="Times New Roman"/>
          <w:sz w:val="28"/>
          <w:szCs w:val="28"/>
          <w:lang w:eastAsia="ru-RU"/>
        </w:rPr>
        <w:t>мерительного инструмент</w:t>
      </w:r>
      <w:r w:rsidR="00E44645">
        <w:rPr>
          <w:rFonts w:eastAsia="Times New Roman"/>
          <w:sz w:val="28"/>
          <w:szCs w:val="28"/>
          <w:lang w:eastAsia="ru-RU"/>
        </w:rPr>
        <w:t>а</w:t>
      </w:r>
      <w:r w:rsidR="00F31D90">
        <w:rPr>
          <w:rFonts w:eastAsia="Times New Roman"/>
          <w:sz w:val="28"/>
          <w:szCs w:val="28"/>
          <w:lang w:eastAsia="ru-RU"/>
        </w:rPr>
        <w:t>;</w:t>
      </w:r>
    </w:p>
    <w:p w:rsidR="00F31D90" w:rsidRDefault="00F31D90" w:rsidP="00F31D9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образцы детале</w:t>
      </w:r>
      <w:r w:rsidR="00C03F35">
        <w:rPr>
          <w:rFonts w:eastAsia="Times New Roman"/>
          <w:sz w:val="28"/>
          <w:szCs w:val="28"/>
          <w:lang w:eastAsia="ru-RU"/>
        </w:rPr>
        <w:t>й.</w:t>
      </w:r>
    </w:p>
    <w:p w:rsidR="00F31D90" w:rsidRPr="007A0619" w:rsidRDefault="00F31D90" w:rsidP="008E77B9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E77B9" w:rsidRPr="007A0619" w:rsidRDefault="008E77B9" w:rsidP="00705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" w:lineRule="atLeast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A33F9" w:rsidRPr="007A0619" w:rsidRDefault="00C470A6" w:rsidP="002D533A">
      <w:pPr>
        <w:spacing w:before="240"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3.2. </w:t>
      </w:r>
      <w:r w:rsidR="00FA33F9" w:rsidRPr="007A0619">
        <w:rPr>
          <w:rFonts w:eastAsia="Times New Roman"/>
          <w:b/>
          <w:sz w:val="28"/>
          <w:szCs w:val="28"/>
          <w:lang w:eastAsia="ru-RU"/>
        </w:rPr>
        <w:t>Информационное обеспечение обучения.</w:t>
      </w:r>
    </w:p>
    <w:p w:rsidR="00FA33F9" w:rsidRDefault="00FA33F9" w:rsidP="002D533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7A0619">
        <w:rPr>
          <w:rFonts w:eastAsia="Times New Roman"/>
          <w:b/>
          <w:sz w:val="28"/>
          <w:szCs w:val="28"/>
          <w:lang w:eastAsia="ru-RU"/>
        </w:rPr>
        <w:t xml:space="preserve">Перечень рекомендуемых учебных изданий, </w:t>
      </w:r>
      <w:r w:rsidR="00C470A6" w:rsidRPr="007A0619">
        <w:rPr>
          <w:rFonts w:eastAsia="Times New Roman"/>
          <w:b/>
          <w:sz w:val="28"/>
          <w:szCs w:val="28"/>
          <w:lang w:eastAsia="ru-RU"/>
        </w:rPr>
        <w:t xml:space="preserve">Интернет-ресурсов, </w:t>
      </w:r>
      <w:r w:rsidR="00705B6F">
        <w:rPr>
          <w:rFonts w:eastAsia="Times New Roman"/>
          <w:b/>
          <w:sz w:val="28"/>
          <w:szCs w:val="28"/>
          <w:lang w:eastAsia="ru-RU"/>
        </w:rPr>
        <w:t>дополнительной литературы.</w:t>
      </w:r>
      <w:r w:rsidRPr="007A0619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705B6F" w:rsidRPr="007A0619" w:rsidRDefault="00705B6F" w:rsidP="002D533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A33F9" w:rsidRPr="00C470A6" w:rsidRDefault="00FA33F9" w:rsidP="00FA33F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470A6">
        <w:rPr>
          <w:rFonts w:eastAsia="Times New Roman"/>
          <w:sz w:val="28"/>
          <w:szCs w:val="28"/>
          <w:lang w:eastAsia="ru-RU"/>
        </w:rPr>
        <w:t>Основные источники:</w:t>
      </w:r>
    </w:p>
    <w:p w:rsidR="00D57BA8" w:rsidRDefault="00D57BA8" w:rsidP="006B5E83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Борисов Ю.И. Метрология, стандартизация и сертификация. М.: Форум, 2009</w:t>
      </w:r>
      <w:r w:rsidR="008D10D4">
        <w:rPr>
          <w:rFonts w:eastAsia="Times New Roman"/>
          <w:color w:val="000000"/>
          <w:sz w:val="28"/>
          <w:szCs w:val="28"/>
          <w:lang w:eastAsia="ru-RU"/>
        </w:rPr>
        <w:t>г.</w:t>
      </w:r>
    </w:p>
    <w:p w:rsidR="00FA33F9" w:rsidRPr="007A0619" w:rsidRDefault="00FA33F9" w:rsidP="006B5E83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619">
        <w:rPr>
          <w:rFonts w:eastAsia="Times New Roman"/>
          <w:color w:val="000000"/>
          <w:sz w:val="28"/>
          <w:szCs w:val="28"/>
          <w:lang w:eastAsia="ru-RU"/>
        </w:rPr>
        <w:t>Закон Российской Федерации от 7.02.1992г. №</w:t>
      </w:r>
      <w:r w:rsidR="006B5E8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>2300-1 «О защите прав потребителей»</w:t>
      </w:r>
      <w:r w:rsidR="00F31D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31D90">
        <w:rPr>
          <w:rFonts w:eastAsia="Times New Roman"/>
          <w:bCs/>
          <w:sz w:val="28"/>
          <w:szCs w:val="28"/>
          <w:lang w:eastAsia="ru-RU"/>
        </w:rPr>
        <w:t>(документ действующий)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FA33F9" w:rsidRPr="007A0619" w:rsidRDefault="00FA33F9" w:rsidP="006B5E83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619">
        <w:rPr>
          <w:rFonts w:eastAsia="Times New Roman"/>
          <w:color w:val="000000"/>
          <w:sz w:val="28"/>
          <w:szCs w:val="28"/>
          <w:lang w:eastAsia="ru-RU"/>
        </w:rPr>
        <w:t>Закон Российской Федерации от 26.06.2008г. №</w:t>
      </w:r>
      <w:r w:rsidR="006B5E8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>102-ФЗ «Об обеспечении единства измерений»</w:t>
      </w:r>
      <w:r w:rsidR="00F31D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31D90">
        <w:rPr>
          <w:rFonts w:eastAsia="Times New Roman"/>
          <w:bCs/>
          <w:sz w:val="28"/>
          <w:szCs w:val="28"/>
          <w:lang w:eastAsia="ru-RU"/>
        </w:rPr>
        <w:t>(документ действующий).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A33F9" w:rsidRDefault="00FA33F9" w:rsidP="006B5E83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619">
        <w:rPr>
          <w:rFonts w:eastAsia="Times New Roman"/>
          <w:color w:val="000000"/>
          <w:sz w:val="28"/>
          <w:szCs w:val="28"/>
          <w:lang w:eastAsia="ru-RU"/>
        </w:rPr>
        <w:lastRenderedPageBreak/>
        <w:t>Федеральный закон от 27.12.2002</w:t>
      </w:r>
      <w:r w:rsidR="006B5E83">
        <w:rPr>
          <w:rFonts w:eastAsia="Times New Roman"/>
          <w:color w:val="000000"/>
          <w:sz w:val="28"/>
          <w:szCs w:val="28"/>
          <w:lang w:eastAsia="ru-RU"/>
        </w:rPr>
        <w:t>г.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 xml:space="preserve"> №</w:t>
      </w:r>
      <w:r w:rsidR="006B5E8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>184 «О техническом регулировании»</w:t>
      </w:r>
      <w:r w:rsidR="00F31D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31D90">
        <w:rPr>
          <w:rFonts w:eastAsia="Times New Roman"/>
          <w:bCs/>
          <w:sz w:val="28"/>
          <w:szCs w:val="28"/>
          <w:lang w:eastAsia="ru-RU"/>
        </w:rPr>
        <w:t>(документ действующий)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54A74" w:rsidRPr="007A0619" w:rsidRDefault="00254A74" w:rsidP="00254A7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619">
        <w:rPr>
          <w:rFonts w:eastAsia="Times New Roman"/>
          <w:color w:val="000000"/>
          <w:sz w:val="28"/>
          <w:szCs w:val="28"/>
          <w:lang w:eastAsia="ru-RU"/>
        </w:rPr>
        <w:t>Конституция Российской Федерации (принята 12.12.1993г.)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bCs/>
          <w:sz w:val="28"/>
          <w:szCs w:val="28"/>
          <w:lang w:eastAsia="ru-RU"/>
        </w:rPr>
        <w:t>(документ действующий)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A33F9" w:rsidRPr="00C470A6" w:rsidRDefault="00FA33F9" w:rsidP="00C470A6">
      <w:pPr>
        <w:spacing w:before="240"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470A6">
        <w:rPr>
          <w:rFonts w:eastAsia="Times New Roman"/>
          <w:sz w:val="28"/>
          <w:szCs w:val="28"/>
          <w:lang w:eastAsia="ru-RU"/>
        </w:rPr>
        <w:t>Дополнительные</w:t>
      </w:r>
      <w:r w:rsidRPr="00C470A6">
        <w:rPr>
          <w:rFonts w:eastAsia="Times New Roman"/>
          <w:sz w:val="32"/>
          <w:szCs w:val="32"/>
          <w:lang w:eastAsia="ru-RU"/>
        </w:rPr>
        <w:t xml:space="preserve"> </w:t>
      </w:r>
      <w:r w:rsidRPr="00C470A6">
        <w:rPr>
          <w:rFonts w:eastAsia="Times New Roman"/>
          <w:sz w:val="28"/>
          <w:szCs w:val="28"/>
          <w:lang w:eastAsia="ru-RU"/>
        </w:rPr>
        <w:t>источники:</w:t>
      </w:r>
    </w:p>
    <w:p w:rsidR="00FA33F9" w:rsidRPr="007A0619" w:rsidRDefault="00FA33F9" w:rsidP="006B5E83">
      <w:pPr>
        <w:numPr>
          <w:ilvl w:val="0"/>
          <w:numId w:val="4"/>
        </w:numPr>
        <w:tabs>
          <w:tab w:val="clear" w:pos="567"/>
          <w:tab w:val="num" w:pos="180"/>
          <w:tab w:val="num" w:pos="360"/>
        </w:tabs>
        <w:spacing w:after="0" w:line="24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619">
        <w:rPr>
          <w:rFonts w:eastAsia="Times New Roman"/>
          <w:color w:val="000000"/>
          <w:sz w:val="28"/>
          <w:szCs w:val="28"/>
          <w:lang w:eastAsia="ru-RU"/>
        </w:rPr>
        <w:t>ГОСТ Р 51672-2000. Метрологическое обеспечение испытаний продукции для целей подтверждения соответствия. Основные положения</w:t>
      </w:r>
      <w:r w:rsidR="00F31D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31D90">
        <w:rPr>
          <w:rFonts w:eastAsia="Times New Roman"/>
          <w:bCs/>
          <w:sz w:val="28"/>
          <w:szCs w:val="28"/>
          <w:lang w:eastAsia="ru-RU"/>
        </w:rPr>
        <w:t>(документ действующий)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A33F9" w:rsidRPr="007A0619" w:rsidRDefault="00FA33F9" w:rsidP="006B5E8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619">
        <w:rPr>
          <w:rFonts w:eastAsia="Times New Roman"/>
          <w:color w:val="000000"/>
          <w:sz w:val="28"/>
          <w:szCs w:val="28"/>
          <w:lang w:eastAsia="ru-RU"/>
        </w:rPr>
        <w:t>ГОСТ 8.315-97. Государственная система обеспечения единства измерений. Стандартные образцы состава и свойств веществ и материалов. Основные положения</w:t>
      </w:r>
      <w:r w:rsidR="00F31D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31D90">
        <w:rPr>
          <w:rFonts w:eastAsia="Times New Roman"/>
          <w:bCs/>
          <w:sz w:val="28"/>
          <w:szCs w:val="28"/>
          <w:lang w:eastAsia="ru-RU"/>
        </w:rPr>
        <w:t>(документ действующий)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A33F9" w:rsidRPr="007A0619" w:rsidRDefault="00FA33F9" w:rsidP="006B5E8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619">
        <w:rPr>
          <w:rFonts w:eastAsia="Times New Roman"/>
          <w:color w:val="000000"/>
          <w:sz w:val="28"/>
          <w:szCs w:val="28"/>
          <w:lang w:eastAsia="ru-RU"/>
        </w:rPr>
        <w:t>ГОСТ Р 8.563-96. Государственная система обеспечения единства измерений. Методики выполнения измерений</w:t>
      </w:r>
      <w:r w:rsidR="00F31D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31D90">
        <w:rPr>
          <w:rFonts w:eastAsia="Times New Roman"/>
          <w:bCs/>
          <w:sz w:val="28"/>
          <w:szCs w:val="28"/>
          <w:lang w:eastAsia="ru-RU"/>
        </w:rPr>
        <w:t>(документ действующий)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A33F9" w:rsidRPr="007A0619" w:rsidRDefault="00FA33F9" w:rsidP="006B5E83">
      <w:pPr>
        <w:numPr>
          <w:ilvl w:val="0"/>
          <w:numId w:val="4"/>
        </w:numPr>
        <w:tabs>
          <w:tab w:val="clear" w:pos="567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619">
        <w:rPr>
          <w:rFonts w:eastAsia="Times New Roman"/>
          <w:color w:val="000000"/>
          <w:sz w:val="28"/>
          <w:szCs w:val="28"/>
          <w:lang w:eastAsia="ru-RU"/>
        </w:rPr>
        <w:t>ГОСТ Р ИСО 5725-1-2002. Точность (правильность и прецизионность) методов и результатов измерений. Ч. 1. Основные положения и определения</w:t>
      </w:r>
      <w:r w:rsidR="00F31D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31D90">
        <w:rPr>
          <w:rFonts w:eastAsia="Times New Roman"/>
          <w:bCs/>
          <w:sz w:val="28"/>
          <w:szCs w:val="28"/>
          <w:lang w:eastAsia="ru-RU"/>
        </w:rPr>
        <w:t>(документ действующий)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>.</w:t>
      </w:r>
      <w:r w:rsidR="00F31D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A33F9" w:rsidRPr="007A0619" w:rsidRDefault="00FA33F9" w:rsidP="006B5E8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619">
        <w:rPr>
          <w:rFonts w:eastAsia="Times New Roman"/>
          <w:color w:val="000000"/>
          <w:sz w:val="28"/>
          <w:szCs w:val="28"/>
          <w:lang w:eastAsia="ru-RU"/>
        </w:rPr>
        <w:t>ГОСТ Р 1.12-99. ГСС. Стандартизация и смежные виды деятельности. Термины и определения</w:t>
      </w:r>
      <w:r w:rsidR="00F31D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31D90">
        <w:rPr>
          <w:rFonts w:eastAsia="Times New Roman"/>
          <w:bCs/>
          <w:sz w:val="28"/>
          <w:szCs w:val="28"/>
          <w:lang w:eastAsia="ru-RU"/>
        </w:rPr>
        <w:t>(документ действующий)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A33F9" w:rsidRPr="007A0619" w:rsidRDefault="00FA33F9" w:rsidP="006B5E8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619">
        <w:rPr>
          <w:rFonts w:eastAsia="Times New Roman"/>
          <w:color w:val="000000"/>
          <w:sz w:val="28"/>
          <w:szCs w:val="28"/>
          <w:lang w:eastAsia="ru-RU"/>
        </w:rPr>
        <w:t>Правила по проведению сертификации в Российской Федерации (утверждены постановлением Госстандарта России 10.05.2000 №26).</w:t>
      </w:r>
    </w:p>
    <w:p w:rsidR="00FA33F9" w:rsidRPr="007A0619" w:rsidRDefault="00FA33F9" w:rsidP="006B5E8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619">
        <w:rPr>
          <w:rFonts w:eastAsia="Times New Roman"/>
          <w:color w:val="000000"/>
          <w:sz w:val="28"/>
          <w:szCs w:val="28"/>
          <w:lang w:eastAsia="ru-RU"/>
        </w:rPr>
        <w:t>ПР 50.2.002-94. Государственная система обеспечения единства  измерений. Порядок осуществления государственного метрологического надзора за выпуском, состоянием средств измерений, методиками выполнения измерений, эталонами и соблюдением метрологических правил и норм. ВНИИМС</w:t>
      </w:r>
      <w:r w:rsidR="00F31D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31D90">
        <w:rPr>
          <w:rFonts w:eastAsia="Times New Roman"/>
          <w:bCs/>
          <w:sz w:val="28"/>
          <w:szCs w:val="28"/>
          <w:lang w:eastAsia="ru-RU"/>
        </w:rPr>
        <w:t>(документ действующий)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A33F9" w:rsidRPr="007A0619" w:rsidRDefault="00FA33F9" w:rsidP="006B5E83">
      <w:pPr>
        <w:numPr>
          <w:ilvl w:val="0"/>
          <w:numId w:val="4"/>
        </w:numPr>
        <w:tabs>
          <w:tab w:val="clear" w:pos="567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0619">
        <w:rPr>
          <w:rFonts w:eastAsia="Times New Roman"/>
          <w:color w:val="000000"/>
          <w:sz w:val="28"/>
          <w:szCs w:val="28"/>
          <w:lang w:eastAsia="ru-RU"/>
        </w:rPr>
        <w:t>ПР 50.2.003-94. Государственная система обеспечения единства измерений. Порядок осуществления государственного метрологического надзора за количеством товаров, отчуждаемых при совершении торговых операций. ВНИИМС</w:t>
      </w:r>
      <w:r w:rsidR="00F31D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31D90">
        <w:rPr>
          <w:rFonts w:eastAsia="Times New Roman"/>
          <w:bCs/>
          <w:sz w:val="28"/>
          <w:szCs w:val="28"/>
          <w:lang w:eastAsia="ru-RU"/>
        </w:rPr>
        <w:t>(документ действующий)</w:t>
      </w:r>
      <w:r w:rsidRPr="007A061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A33F9" w:rsidRPr="007A0619" w:rsidRDefault="00FA33F9" w:rsidP="006B5E83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bCs/>
          <w:sz w:val="28"/>
          <w:szCs w:val="28"/>
          <w:lang w:eastAsia="ru-RU"/>
        </w:rPr>
      </w:pPr>
      <w:r w:rsidRPr="007A0619">
        <w:rPr>
          <w:rFonts w:eastAsia="Times New Roman"/>
          <w:sz w:val="28"/>
          <w:szCs w:val="28"/>
          <w:lang w:eastAsia="ru-RU"/>
        </w:rPr>
        <w:t xml:space="preserve">ГОСТ 25346-89 </w:t>
      </w:r>
      <w:r w:rsidRPr="007A0619">
        <w:rPr>
          <w:rFonts w:eastAsia="Times New Roman"/>
          <w:bCs/>
          <w:sz w:val="28"/>
          <w:szCs w:val="28"/>
          <w:lang w:eastAsia="ru-RU"/>
        </w:rPr>
        <w:t>Основные нормы взаимозаменяемости. Единая система допусков и посадок Общие положения, ряды допусков и основных отклонений</w:t>
      </w:r>
      <w:r w:rsidR="00F31D90">
        <w:rPr>
          <w:rFonts w:eastAsia="Times New Roman"/>
          <w:bCs/>
          <w:sz w:val="28"/>
          <w:szCs w:val="28"/>
          <w:lang w:eastAsia="ru-RU"/>
        </w:rPr>
        <w:t xml:space="preserve"> (документ действующий)</w:t>
      </w:r>
      <w:r w:rsidRPr="007A0619">
        <w:rPr>
          <w:rFonts w:eastAsia="Times New Roman"/>
          <w:bCs/>
          <w:sz w:val="28"/>
          <w:szCs w:val="28"/>
          <w:lang w:eastAsia="ru-RU"/>
        </w:rPr>
        <w:t>.</w:t>
      </w:r>
    </w:p>
    <w:p w:rsidR="00FA33F9" w:rsidRPr="007A0619" w:rsidRDefault="00FA33F9" w:rsidP="006B5E83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bCs/>
          <w:sz w:val="28"/>
          <w:szCs w:val="28"/>
          <w:lang w:eastAsia="ru-RU"/>
        </w:rPr>
      </w:pPr>
      <w:r w:rsidRPr="007A0619">
        <w:rPr>
          <w:rFonts w:eastAsia="Times New Roman"/>
          <w:bCs/>
          <w:sz w:val="28"/>
          <w:szCs w:val="28"/>
          <w:lang w:eastAsia="ru-RU"/>
        </w:rPr>
        <w:t>ГОСТ Р 51004-96 . Услуги транспортные. Пассажирские перевозки. Номенклатура показателей качества</w:t>
      </w:r>
      <w:r w:rsidR="00F31D90">
        <w:rPr>
          <w:rFonts w:eastAsia="Times New Roman"/>
          <w:bCs/>
          <w:sz w:val="28"/>
          <w:szCs w:val="28"/>
          <w:lang w:eastAsia="ru-RU"/>
        </w:rPr>
        <w:t xml:space="preserve"> (документ действующий)</w:t>
      </w:r>
      <w:r w:rsidRPr="007A0619">
        <w:rPr>
          <w:rFonts w:eastAsia="Times New Roman"/>
          <w:bCs/>
          <w:sz w:val="28"/>
          <w:szCs w:val="28"/>
          <w:lang w:eastAsia="ru-RU"/>
        </w:rPr>
        <w:t>.</w:t>
      </w:r>
    </w:p>
    <w:p w:rsidR="00FA33F9" w:rsidRPr="007A0619" w:rsidRDefault="00FA33F9" w:rsidP="006B5E83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bCs/>
          <w:sz w:val="28"/>
          <w:szCs w:val="28"/>
          <w:lang w:eastAsia="ru-RU"/>
        </w:rPr>
      </w:pPr>
      <w:r w:rsidRPr="007A0619">
        <w:rPr>
          <w:rFonts w:eastAsia="Times New Roman"/>
          <w:bCs/>
          <w:sz w:val="28"/>
          <w:szCs w:val="28"/>
          <w:lang w:eastAsia="ru-RU"/>
        </w:rPr>
        <w:t>ГОСТ Р 51005-96 . Услуги транспортные. Грузовые  перевозки. Номенклатура показателей качества</w:t>
      </w:r>
      <w:r w:rsidR="00F31D90">
        <w:rPr>
          <w:rFonts w:eastAsia="Times New Roman"/>
          <w:bCs/>
          <w:sz w:val="28"/>
          <w:szCs w:val="28"/>
          <w:lang w:eastAsia="ru-RU"/>
        </w:rPr>
        <w:t xml:space="preserve"> (документ действующий)</w:t>
      </w:r>
      <w:r w:rsidRPr="007A0619">
        <w:rPr>
          <w:rFonts w:eastAsia="Times New Roman"/>
          <w:bCs/>
          <w:sz w:val="28"/>
          <w:szCs w:val="28"/>
          <w:lang w:eastAsia="ru-RU"/>
        </w:rPr>
        <w:t>.</w:t>
      </w:r>
    </w:p>
    <w:p w:rsidR="00FA33F9" w:rsidRPr="007A0619" w:rsidRDefault="00FA33F9" w:rsidP="006B5E83">
      <w:pPr>
        <w:numPr>
          <w:ilvl w:val="0"/>
          <w:numId w:val="4"/>
        </w:numPr>
        <w:tabs>
          <w:tab w:val="clear" w:pos="567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bCs/>
          <w:sz w:val="28"/>
          <w:szCs w:val="28"/>
          <w:lang w:eastAsia="ru-RU"/>
        </w:rPr>
      </w:pPr>
      <w:r w:rsidRPr="007A0619">
        <w:rPr>
          <w:rFonts w:eastAsia="Times New Roman"/>
          <w:bCs/>
          <w:sz w:val="28"/>
          <w:szCs w:val="28"/>
          <w:lang w:eastAsia="ru-RU"/>
        </w:rPr>
        <w:t>ГОСТ 1.0-2004 Стандартизация в Российской Федерации. Основные положения</w:t>
      </w:r>
      <w:r w:rsidR="00F31D90">
        <w:rPr>
          <w:rFonts w:eastAsia="Times New Roman"/>
          <w:bCs/>
          <w:sz w:val="28"/>
          <w:szCs w:val="28"/>
          <w:lang w:eastAsia="ru-RU"/>
        </w:rPr>
        <w:t xml:space="preserve"> (документ действующий)</w:t>
      </w:r>
    </w:p>
    <w:p w:rsidR="004309C5" w:rsidRPr="00A96456" w:rsidRDefault="004309C5" w:rsidP="006B5E83">
      <w:pPr>
        <w:numPr>
          <w:ilvl w:val="0"/>
          <w:numId w:val="4"/>
        </w:numPr>
        <w:tabs>
          <w:tab w:val="clear" w:pos="567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a"/>
        </w:rPr>
      </w:pPr>
      <w:r w:rsidRPr="001B2E2F">
        <w:rPr>
          <w:sz w:val="28"/>
          <w:szCs w:val="28"/>
        </w:rPr>
        <w:t xml:space="preserve">Машиностроительный ресурс </w:t>
      </w:r>
      <w:hyperlink r:id="rId10" w:history="1">
        <w:r w:rsidR="00A96456" w:rsidRPr="001B2E2F">
          <w:rPr>
            <w:rStyle w:val="aa"/>
            <w:sz w:val="28"/>
            <w:szCs w:val="28"/>
          </w:rPr>
          <w:t>www.i-Mash.ru</w:t>
        </w:r>
      </w:hyperlink>
    </w:p>
    <w:p w:rsidR="004309C5" w:rsidRPr="007A0619" w:rsidRDefault="00784C5E" w:rsidP="006B5E83">
      <w:pPr>
        <w:numPr>
          <w:ilvl w:val="0"/>
          <w:numId w:val="4"/>
        </w:numPr>
        <w:tabs>
          <w:tab w:val="clear" w:pos="567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7A0619">
        <w:rPr>
          <w:rFonts w:eastAsia="Times New Roman"/>
          <w:bCs/>
          <w:sz w:val="28"/>
          <w:szCs w:val="28"/>
          <w:lang w:eastAsia="ru-RU"/>
        </w:rPr>
        <w:t xml:space="preserve">Метрология, измерения, средства измерений. </w:t>
      </w:r>
      <w:hyperlink r:id="rId11" w:history="1">
        <w:r w:rsidRPr="007A0619">
          <w:rPr>
            <w:rStyle w:val="aa"/>
            <w:rFonts w:eastAsia="Times New Roman"/>
            <w:bCs/>
            <w:sz w:val="28"/>
            <w:szCs w:val="28"/>
            <w:lang w:val="en-US" w:eastAsia="ru-RU"/>
          </w:rPr>
          <w:t>www</w:t>
        </w:r>
        <w:r w:rsidRPr="007A0619">
          <w:rPr>
            <w:rStyle w:val="aa"/>
            <w:rFonts w:eastAsia="Times New Roman"/>
            <w:bCs/>
            <w:sz w:val="28"/>
            <w:szCs w:val="28"/>
            <w:lang w:eastAsia="ru-RU"/>
          </w:rPr>
          <w:t>.</w:t>
        </w:r>
        <w:r w:rsidRPr="007A0619">
          <w:rPr>
            <w:rStyle w:val="aa"/>
            <w:rFonts w:eastAsia="Times New Roman"/>
            <w:bCs/>
            <w:sz w:val="28"/>
            <w:szCs w:val="28"/>
            <w:lang w:val="en-US" w:eastAsia="ru-RU"/>
          </w:rPr>
          <w:t>metrologyia</w:t>
        </w:r>
        <w:r w:rsidRPr="007A0619">
          <w:rPr>
            <w:rStyle w:val="aa"/>
            <w:rFonts w:eastAsia="Times New Roman"/>
            <w:bCs/>
            <w:sz w:val="28"/>
            <w:szCs w:val="28"/>
            <w:lang w:eastAsia="ru-RU"/>
          </w:rPr>
          <w:t>.</w:t>
        </w:r>
        <w:r w:rsidRPr="007A0619">
          <w:rPr>
            <w:rStyle w:val="aa"/>
            <w:rFonts w:eastAsia="Times New Roman"/>
            <w:bCs/>
            <w:sz w:val="28"/>
            <w:szCs w:val="28"/>
            <w:lang w:val="en-US" w:eastAsia="ru-RU"/>
          </w:rPr>
          <w:t>ru</w:t>
        </w:r>
      </w:hyperlink>
    </w:p>
    <w:p w:rsidR="00FA33F9" w:rsidRPr="007A0619" w:rsidRDefault="00784C5E" w:rsidP="006B5E83">
      <w:pPr>
        <w:numPr>
          <w:ilvl w:val="0"/>
          <w:numId w:val="4"/>
        </w:numPr>
        <w:tabs>
          <w:tab w:val="clear" w:pos="567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a"/>
          <w:bCs/>
          <w:sz w:val="28"/>
          <w:szCs w:val="28"/>
          <w:lang w:eastAsia="ru-RU"/>
        </w:rPr>
      </w:pPr>
      <w:r w:rsidRPr="007A0619">
        <w:rPr>
          <w:rFonts w:eastAsia="Times New Roman"/>
          <w:bCs/>
          <w:sz w:val="28"/>
          <w:szCs w:val="28"/>
          <w:lang w:eastAsia="ru-RU"/>
        </w:rPr>
        <w:t xml:space="preserve">Справочник по сертификации, стандартизации и метрологии </w:t>
      </w:r>
      <w:r w:rsidR="00755CAE" w:rsidRPr="007A0619">
        <w:rPr>
          <w:rStyle w:val="aa"/>
          <w:sz w:val="28"/>
          <w:szCs w:val="28"/>
        </w:rPr>
        <w:fldChar w:fldCharType="begin"/>
      </w:r>
      <w:r w:rsidR="00755CAE" w:rsidRPr="007A0619">
        <w:rPr>
          <w:rStyle w:val="aa"/>
          <w:sz w:val="28"/>
          <w:szCs w:val="28"/>
        </w:rPr>
        <w:instrText>HYPERLINK "http://www.tso.su/"</w:instrText>
      </w:r>
      <w:r w:rsidR="00755CAE" w:rsidRPr="007A0619">
        <w:rPr>
          <w:rStyle w:val="aa"/>
          <w:sz w:val="28"/>
          <w:szCs w:val="28"/>
        </w:rPr>
        <w:fldChar w:fldCharType="separate"/>
      </w:r>
      <w:r w:rsidR="00755CAE" w:rsidRPr="007A0619">
        <w:rPr>
          <w:rStyle w:val="aa"/>
          <w:sz w:val="28"/>
          <w:szCs w:val="28"/>
        </w:rPr>
        <w:t>www.</w:t>
      </w:r>
      <w:r w:rsidRPr="007A0619">
        <w:rPr>
          <w:rStyle w:val="aa"/>
          <w:sz w:val="28"/>
          <w:szCs w:val="28"/>
          <w:lang w:val="en-US" w:eastAsia="ru-RU"/>
        </w:rPr>
        <w:t>tso</w:t>
      </w:r>
      <w:r w:rsidRPr="007A0619">
        <w:rPr>
          <w:rStyle w:val="aa"/>
          <w:sz w:val="28"/>
          <w:szCs w:val="28"/>
          <w:lang w:eastAsia="ru-RU"/>
        </w:rPr>
        <w:t>.</w:t>
      </w:r>
      <w:r w:rsidRPr="007A0619">
        <w:rPr>
          <w:rStyle w:val="aa"/>
          <w:sz w:val="28"/>
          <w:szCs w:val="28"/>
          <w:lang w:val="en-US" w:eastAsia="ru-RU"/>
        </w:rPr>
        <w:t>su</w:t>
      </w:r>
    </w:p>
    <w:p w:rsidR="00BE0AA1" w:rsidRPr="001B2E2F" w:rsidRDefault="00755CAE" w:rsidP="006B5E83">
      <w:pPr>
        <w:spacing w:after="0" w:line="240" w:lineRule="auto"/>
        <w:jc w:val="both"/>
        <w:rPr>
          <w:rStyle w:val="aa"/>
          <w:color w:val="17365D"/>
          <w:sz w:val="28"/>
          <w:szCs w:val="28"/>
        </w:rPr>
      </w:pPr>
      <w:r w:rsidRPr="007A0619">
        <w:rPr>
          <w:rStyle w:val="aa"/>
          <w:sz w:val="28"/>
          <w:szCs w:val="28"/>
        </w:rPr>
        <w:fldChar w:fldCharType="end"/>
      </w:r>
    </w:p>
    <w:p w:rsidR="00FA33F9" w:rsidRPr="001B2E2F" w:rsidRDefault="00FA33F9" w:rsidP="00BE0AA1">
      <w:pPr>
        <w:rPr>
          <w:rStyle w:val="aa"/>
          <w:color w:val="17365D"/>
          <w:sz w:val="28"/>
          <w:szCs w:val="28"/>
        </w:rPr>
      </w:pPr>
    </w:p>
    <w:p w:rsidR="00FA33F9" w:rsidRPr="00C470A6" w:rsidRDefault="00FA33F9" w:rsidP="002D533A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470A6">
        <w:rPr>
          <w:rFonts w:eastAsia="Times New Roman"/>
          <w:b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FA33F9" w:rsidRPr="00C470A6" w:rsidRDefault="00FA33F9" w:rsidP="002D533A">
      <w:pPr>
        <w:spacing w:after="0" w:line="240" w:lineRule="auto"/>
        <w:jc w:val="both"/>
        <w:rPr>
          <w:rFonts w:eastAsia="Times New Roman"/>
          <w:lang w:eastAsia="ru-RU"/>
        </w:rPr>
      </w:pPr>
      <w:r w:rsidRPr="00C470A6">
        <w:rPr>
          <w:rFonts w:eastAsia="Times New Roman"/>
          <w:b/>
          <w:sz w:val="28"/>
          <w:szCs w:val="28"/>
          <w:lang w:eastAsia="ru-RU"/>
        </w:rPr>
        <w:t xml:space="preserve">Контроль и оценка </w:t>
      </w:r>
      <w:r w:rsidRPr="00C470A6">
        <w:rPr>
          <w:rFonts w:eastAsia="Times New Roman"/>
          <w:sz w:val="28"/>
          <w:szCs w:val="28"/>
          <w:lang w:eastAsia="ru-RU"/>
        </w:rPr>
        <w:t xml:space="preserve">результатов освоения учебной дисциплины осуществляется преподавателем в процессе проведения практических </w:t>
      </w:r>
      <w:r w:rsidR="00E10482">
        <w:rPr>
          <w:rFonts w:eastAsia="Times New Roman"/>
          <w:sz w:val="28"/>
          <w:szCs w:val="28"/>
          <w:lang w:eastAsia="ru-RU"/>
        </w:rPr>
        <w:t>и лабораторных занятий</w:t>
      </w:r>
      <w:r w:rsidRPr="00C470A6">
        <w:rPr>
          <w:rFonts w:eastAsia="Times New Roman"/>
          <w:sz w:val="28"/>
          <w:szCs w:val="28"/>
          <w:lang w:eastAsia="ru-RU"/>
        </w:rPr>
        <w:t>, тестирования, а также выполнения обучающимися индивидуальных заданий,</w:t>
      </w:r>
      <w:r w:rsidRPr="00C470A6">
        <w:rPr>
          <w:rFonts w:eastAsia="Times New Roman"/>
          <w:lang w:eastAsia="ru-RU"/>
        </w:rPr>
        <w:t xml:space="preserve"> </w:t>
      </w:r>
      <w:r w:rsidRPr="00C470A6">
        <w:rPr>
          <w:rFonts w:eastAsia="Times New Roman"/>
          <w:sz w:val="28"/>
          <w:szCs w:val="28"/>
          <w:lang w:eastAsia="ru-RU"/>
        </w:rPr>
        <w:t>исследований.</w:t>
      </w:r>
    </w:p>
    <w:p w:rsidR="00FA33F9" w:rsidRPr="00A96456" w:rsidRDefault="00FA33F9" w:rsidP="00FA33F9">
      <w:pPr>
        <w:spacing w:after="0" w:line="240" w:lineRule="auto"/>
        <w:ind w:left="362"/>
        <w:jc w:val="both"/>
        <w:rPr>
          <w:rFonts w:eastAsia="Times New Roman"/>
          <w:lang w:eastAsia="ru-RU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710"/>
      </w:tblGrid>
      <w:tr w:rsidR="00C470A6" w:rsidRPr="00C470A6">
        <w:trPr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470A6" w:rsidRPr="00705B6F" w:rsidRDefault="00FA33F9" w:rsidP="008B2B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05B6F">
              <w:rPr>
                <w:rFonts w:eastAsia="Times New Roman"/>
                <w:b/>
                <w:lang w:eastAsia="ru-RU"/>
              </w:rPr>
              <w:t xml:space="preserve">Результаты обучения </w:t>
            </w:r>
          </w:p>
          <w:p w:rsidR="00C470A6" w:rsidRPr="00705B6F" w:rsidRDefault="00FA33F9" w:rsidP="008B2B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05B6F">
              <w:rPr>
                <w:rFonts w:eastAsia="Times New Roman"/>
                <w:b/>
                <w:lang w:eastAsia="ru-RU"/>
              </w:rPr>
              <w:t xml:space="preserve">(освоенные умения, </w:t>
            </w:r>
          </w:p>
          <w:p w:rsidR="00FA33F9" w:rsidRPr="00705B6F" w:rsidRDefault="00FA33F9" w:rsidP="008B2B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05B6F">
              <w:rPr>
                <w:rFonts w:eastAsia="Times New Roman"/>
                <w:b/>
                <w:lang w:eastAsia="ru-RU"/>
              </w:rPr>
              <w:t>усвоенные знания)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A33F9" w:rsidRPr="00705B6F" w:rsidRDefault="00FA33F9" w:rsidP="008B2B8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05B6F">
              <w:rPr>
                <w:rFonts w:eastAsia="Times New Roman"/>
                <w:b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B43F08" w:rsidRPr="00C470A6">
        <w:trPr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B43F08" w:rsidRPr="00705B6F" w:rsidRDefault="00B43F08" w:rsidP="00B43F08">
            <w:pPr>
              <w:spacing w:after="0" w:line="240" w:lineRule="auto"/>
              <w:ind w:right="-57"/>
              <w:jc w:val="both"/>
              <w:rPr>
                <w:rFonts w:eastAsia="Times New Roman"/>
                <w:lang w:eastAsia="ru-RU"/>
              </w:rPr>
            </w:pPr>
            <w:r w:rsidRPr="001B2A7A">
              <w:rPr>
                <w:rFonts w:eastAsia="Times New Roman"/>
                <w:b/>
                <w:lang w:eastAsia="ru-RU"/>
              </w:rPr>
              <w:t>Умения:</w:t>
            </w:r>
          </w:p>
        </w:tc>
        <w:tc>
          <w:tcPr>
            <w:tcW w:w="4710" w:type="dxa"/>
            <w:vMerge w:val="restart"/>
            <w:shd w:val="clear" w:color="auto" w:fill="auto"/>
            <w:vAlign w:val="center"/>
          </w:tcPr>
          <w:p w:rsidR="00B43F08" w:rsidRPr="000B126D" w:rsidRDefault="00B43F08" w:rsidP="006B5E8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0B126D">
              <w:rPr>
                <w:b/>
                <w:bCs/>
              </w:rPr>
              <w:t>Текущий контроль:</w:t>
            </w:r>
          </w:p>
          <w:p w:rsidR="00B43F08" w:rsidRDefault="00B43F08" w:rsidP="006B5E8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- практические занятия;</w:t>
            </w:r>
          </w:p>
          <w:p w:rsidR="00B43F08" w:rsidRDefault="00B43F08" w:rsidP="006B5E8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-  лабораторные работы;</w:t>
            </w:r>
          </w:p>
          <w:p w:rsidR="00B43F08" w:rsidRDefault="00B43F08" w:rsidP="006B5E8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- тестирование;</w:t>
            </w:r>
          </w:p>
          <w:p w:rsidR="00B43F08" w:rsidRDefault="00B43F08" w:rsidP="006B5E8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-  внеаудиторная самостоятельная работа.</w:t>
            </w:r>
          </w:p>
          <w:p w:rsidR="00B43F08" w:rsidRPr="007444DE" w:rsidRDefault="00B43F08" w:rsidP="006B5E8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B43F08" w:rsidRPr="000B126D" w:rsidRDefault="00B43F08" w:rsidP="006B5E8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0B126D">
              <w:rPr>
                <w:b/>
                <w:bCs/>
              </w:rPr>
              <w:t>Промежуточный контроль:</w:t>
            </w:r>
          </w:p>
          <w:p w:rsidR="00B43F08" w:rsidRDefault="00B43F08" w:rsidP="006B5E8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-  практические занятия;</w:t>
            </w:r>
          </w:p>
          <w:p w:rsidR="00B43F08" w:rsidRDefault="00B43F08" w:rsidP="006B5E8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-   контрольные работы.</w:t>
            </w:r>
          </w:p>
          <w:p w:rsidR="00B43F08" w:rsidRPr="007444DE" w:rsidRDefault="00B43F08" w:rsidP="006B5E8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B43F08" w:rsidRPr="000B126D" w:rsidRDefault="00B43F08" w:rsidP="006B5E8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0B126D">
              <w:rPr>
                <w:b/>
                <w:bCs/>
              </w:rPr>
              <w:t>Итоговый контроль:</w:t>
            </w:r>
          </w:p>
          <w:p w:rsidR="00B43F08" w:rsidRPr="00705B6F" w:rsidRDefault="00B43F08" w:rsidP="00975134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>
              <w:rPr>
                <w:bCs/>
              </w:rPr>
              <w:t xml:space="preserve">    -</w:t>
            </w:r>
            <w:r w:rsidR="00847BCD">
              <w:rPr>
                <w:bCs/>
              </w:rPr>
              <w:t xml:space="preserve"> дифференцированный</w:t>
            </w:r>
            <w:r>
              <w:rPr>
                <w:bCs/>
              </w:rPr>
              <w:t xml:space="preserve"> </w:t>
            </w:r>
            <w:r w:rsidR="00975134">
              <w:rPr>
                <w:bCs/>
              </w:rPr>
              <w:t>зачёт</w:t>
            </w:r>
            <w:r>
              <w:rPr>
                <w:bCs/>
              </w:rPr>
              <w:t>.</w:t>
            </w:r>
          </w:p>
        </w:tc>
      </w:tr>
      <w:tr w:rsidR="00B43F08" w:rsidRPr="00C470A6">
        <w:trPr>
          <w:trHeight w:val="1245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B43F08" w:rsidRPr="00705B6F" w:rsidRDefault="00B43F08" w:rsidP="00B43F08">
            <w:pPr>
              <w:numPr>
                <w:ilvl w:val="0"/>
                <w:numId w:val="17"/>
              </w:numPr>
              <w:tabs>
                <w:tab w:val="clear" w:pos="284"/>
                <w:tab w:val="num" w:pos="216"/>
              </w:tabs>
              <w:spacing w:after="0" w:line="240" w:lineRule="auto"/>
              <w:ind w:left="204" w:right="-57"/>
              <w:jc w:val="both"/>
              <w:rPr>
                <w:rFonts w:eastAsia="Times New Roman"/>
                <w:lang w:eastAsia="ru-RU"/>
              </w:rPr>
            </w:pPr>
            <w:r w:rsidRPr="00705B6F">
              <w:rPr>
                <w:rFonts w:eastAsia="Times New Roman"/>
                <w:lang w:eastAsia="ru-RU"/>
              </w:rPr>
              <w:t>выполнять метрологическую поверку средств измерений;</w:t>
            </w:r>
          </w:p>
          <w:p w:rsidR="00B43F08" w:rsidRPr="00705B6F" w:rsidRDefault="00B43F08" w:rsidP="00B43F08">
            <w:pPr>
              <w:numPr>
                <w:ilvl w:val="0"/>
                <w:numId w:val="17"/>
              </w:numPr>
              <w:tabs>
                <w:tab w:val="clear" w:pos="284"/>
                <w:tab w:val="num" w:pos="216"/>
              </w:tabs>
              <w:spacing w:after="0" w:line="240" w:lineRule="auto"/>
              <w:ind w:left="204" w:right="-57"/>
              <w:jc w:val="both"/>
              <w:rPr>
                <w:rFonts w:eastAsia="Times New Roman"/>
                <w:lang w:eastAsia="ru-RU"/>
              </w:rPr>
            </w:pPr>
            <w:r w:rsidRPr="00705B6F">
              <w:rPr>
                <w:rFonts w:eastAsia="Times New Roman"/>
                <w:lang w:eastAsia="ru-RU"/>
              </w:rPr>
              <w:t>проводить испытания и контроль продукции;</w:t>
            </w:r>
          </w:p>
          <w:p w:rsidR="00B43F08" w:rsidRPr="00705B6F" w:rsidRDefault="00B43F08" w:rsidP="00B43F08">
            <w:pPr>
              <w:numPr>
                <w:ilvl w:val="0"/>
                <w:numId w:val="17"/>
              </w:numPr>
              <w:tabs>
                <w:tab w:val="clear" w:pos="284"/>
                <w:tab w:val="num" w:pos="216"/>
              </w:tabs>
              <w:spacing w:after="0" w:line="240" w:lineRule="auto"/>
              <w:ind w:left="204" w:right="-57"/>
              <w:jc w:val="both"/>
              <w:rPr>
                <w:rFonts w:eastAsia="Times New Roman"/>
                <w:lang w:eastAsia="ru-RU"/>
              </w:rPr>
            </w:pPr>
            <w:r w:rsidRPr="00705B6F">
              <w:rPr>
                <w:rFonts w:eastAsia="Times New Roman"/>
                <w:lang w:eastAsia="ru-RU"/>
              </w:rP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B43F08" w:rsidRPr="001B2A7A" w:rsidRDefault="00B43F08" w:rsidP="00B43F08">
            <w:pPr>
              <w:numPr>
                <w:ilvl w:val="0"/>
                <w:numId w:val="17"/>
              </w:numPr>
              <w:tabs>
                <w:tab w:val="clear" w:pos="284"/>
                <w:tab w:val="num" w:pos="216"/>
              </w:tabs>
              <w:spacing w:after="0" w:line="240" w:lineRule="auto"/>
              <w:ind w:left="216"/>
              <w:rPr>
                <w:rFonts w:eastAsia="Times New Roman"/>
                <w:b/>
                <w:lang w:eastAsia="ru-RU"/>
              </w:rPr>
            </w:pPr>
            <w:r w:rsidRPr="00705B6F">
              <w:rPr>
                <w:rFonts w:eastAsia="Times New Roman"/>
                <w:lang w:eastAsia="ru-RU"/>
              </w:rPr>
              <w:t>определять износ соединений.</w:t>
            </w:r>
          </w:p>
        </w:tc>
        <w:tc>
          <w:tcPr>
            <w:tcW w:w="4710" w:type="dxa"/>
            <w:vMerge/>
            <w:shd w:val="clear" w:color="auto" w:fill="auto"/>
            <w:vAlign w:val="center"/>
          </w:tcPr>
          <w:p w:rsidR="00B43F08" w:rsidRDefault="00B43F08" w:rsidP="006B5E83">
            <w:pPr>
              <w:spacing w:after="0" w:line="240" w:lineRule="auto"/>
              <w:rPr>
                <w:b/>
                <w:bCs/>
              </w:rPr>
            </w:pPr>
          </w:p>
        </w:tc>
      </w:tr>
      <w:tr w:rsidR="00B43F08" w:rsidRPr="00C470A6">
        <w:trPr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B43F08" w:rsidRPr="00705B6F" w:rsidRDefault="00B43F08" w:rsidP="00B43F08">
            <w:pPr>
              <w:spacing w:after="0" w:line="240" w:lineRule="auto"/>
              <w:ind w:left="34" w:right="-57"/>
              <w:rPr>
                <w:rFonts w:eastAsia="Times New Roman"/>
                <w:lang w:eastAsia="ru-RU"/>
              </w:rPr>
            </w:pPr>
            <w:r w:rsidRPr="001B2A7A">
              <w:rPr>
                <w:rFonts w:eastAsia="Times New Roman"/>
                <w:b/>
                <w:lang w:eastAsia="ru-RU"/>
              </w:rPr>
              <w:t>Знания:</w:t>
            </w:r>
          </w:p>
        </w:tc>
        <w:tc>
          <w:tcPr>
            <w:tcW w:w="4710" w:type="dxa"/>
            <w:vMerge/>
            <w:shd w:val="clear" w:color="auto" w:fill="auto"/>
          </w:tcPr>
          <w:p w:rsidR="00B43F08" w:rsidRPr="00705B6F" w:rsidRDefault="00B43F08" w:rsidP="008B2B8A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B43F08" w:rsidRPr="00C470A6">
        <w:trPr>
          <w:trHeight w:val="234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B43F08" w:rsidRPr="00705B6F" w:rsidRDefault="00B43F08" w:rsidP="00B43F08">
            <w:pPr>
              <w:numPr>
                <w:ilvl w:val="0"/>
                <w:numId w:val="16"/>
              </w:numPr>
              <w:tabs>
                <w:tab w:val="clear" w:pos="284"/>
                <w:tab w:val="num" w:pos="216"/>
              </w:tabs>
              <w:spacing w:after="0" w:line="240" w:lineRule="auto"/>
              <w:ind w:left="215" w:right="-57" w:hanging="181"/>
              <w:jc w:val="both"/>
              <w:rPr>
                <w:rFonts w:eastAsia="Times New Roman"/>
                <w:lang w:eastAsia="ru-RU"/>
              </w:rPr>
            </w:pPr>
            <w:r w:rsidRPr="00705B6F">
              <w:rPr>
                <w:rFonts w:eastAsia="Times New Roman"/>
                <w:lang w:eastAsia="ru-RU"/>
              </w:rPr>
              <w:t xml:space="preserve">основных понятий, терминов и </w:t>
            </w:r>
            <w:r>
              <w:rPr>
                <w:rFonts w:eastAsia="Times New Roman"/>
                <w:lang w:eastAsia="ru-RU"/>
              </w:rPr>
              <w:t>о</w:t>
            </w:r>
            <w:r w:rsidRPr="00705B6F">
              <w:rPr>
                <w:rFonts w:eastAsia="Times New Roman"/>
                <w:lang w:eastAsia="ru-RU"/>
              </w:rPr>
              <w:t xml:space="preserve">пределений; </w:t>
            </w:r>
          </w:p>
          <w:p w:rsidR="00B43F08" w:rsidRPr="00705B6F" w:rsidRDefault="00B43F08" w:rsidP="00B43F08">
            <w:pPr>
              <w:numPr>
                <w:ilvl w:val="0"/>
                <w:numId w:val="16"/>
              </w:numPr>
              <w:tabs>
                <w:tab w:val="clear" w:pos="284"/>
                <w:tab w:val="num" w:pos="216"/>
              </w:tabs>
              <w:spacing w:after="0" w:line="240" w:lineRule="auto"/>
              <w:ind w:left="215" w:right="-57" w:hanging="181"/>
              <w:jc w:val="both"/>
              <w:rPr>
                <w:rFonts w:eastAsia="Times New Roman"/>
                <w:lang w:eastAsia="ru-RU"/>
              </w:rPr>
            </w:pPr>
            <w:r w:rsidRPr="00705B6F">
              <w:rPr>
                <w:rFonts w:eastAsia="Times New Roman"/>
                <w:lang w:eastAsia="ru-RU"/>
              </w:rPr>
              <w:t>средств метрологии, стандартизации и сертификации;</w:t>
            </w:r>
          </w:p>
          <w:p w:rsidR="00B43F08" w:rsidRPr="00705B6F" w:rsidRDefault="00B43F08" w:rsidP="00B43F08">
            <w:pPr>
              <w:numPr>
                <w:ilvl w:val="0"/>
                <w:numId w:val="16"/>
              </w:numPr>
              <w:tabs>
                <w:tab w:val="clear" w:pos="284"/>
                <w:tab w:val="num" w:pos="216"/>
              </w:tabs>
              <w:spacing w:after="0" w:line="240" w:lineRule="auto"/>
              <w:ind w:left="215" w:right="-57" w:hanging="181"/>
              <w:jc w:val="both"/>
              <w:rPr>
                <w:rFonts w:eastAsia="Times New Roman"/>
                <w:lang w:eastAsia="ru-RU"/>
              </w:rPr>
            </w:pPr>
            <w:r w:rsidRPr="00705B6F">
              <w:rPr>
                <w:rFonts w:eastAsia="Times New Roman"/>
                <w:lang w:eastAsia="ru-RU"/>
              </w:rPr>
              <w:t>профессиональных элементов международной и региональной стандартизации;</w:t>
            </w:r>
          </w:p>
          <w:p w:rsidR="00B43F08" w:rsidRPr="00705B6F" w:rsidRDefault="00B43F08" w:rsidP="00B43F08">
            <w:pPr>
              <w:numPr>
                <w:ilvl w:val="0"/>
                <w:numId w:val="16"/>
              </w:numPr>
              <w:tabs>
                <w:tab w:val="clear" w:pos="284"/>
                <w:tab w:val="num" w:pos="216"/>
              </w:tabs>
              <w:spacing w:after="0" w:line="240" w:lineRule="auto"/>
              <w:ind w:left="215" w:right="-57" w:hanging="181"/>
              <w:jc w:val="both"/>
              <w:rPr>
                <w:rFonts w:eastAsia="Times New Roman"/>
                <w:lang w:eastAsia="ru-RU"/>
              </w:rPr>
            </w:pPr>
            <w:r w:rsidRPr="00705B6F">
              <w:rPr>
                <w:rFonts w:eastAsia="Times New Roman"/>
                <w:lang w:eastAsia="ru-RU"/>
              </w:rPr>
              <w:t>показателей качества и методов их оценки;</w:t>
            </w:r>
          </w:p>
          <w:p w:rsidR="00B43F08" w:rsidRPr="00705B6F" w:rsidRDefault="00B43F08" w:rsidP="00B43F08">
            <w:pPr>
              <w:numPr>
                <w:ilvl w:val="0"/>
                <w:numId w:val="16"/>
              </w:numPr>
              <w:tabs>
                <w:tab w:val="clear" w:pos="284"/>
                <w:tab w:val="num" w:pos="216"/>
              </w:tabs>
              <w:spacing w:after="0" w:line="240" w:lineRule="auto"/>
              <w:ind w:left="215" w:right="-57" w:hanging="181"/>
              <w:jc w:val="both"/>
              <w:rPr>
                <w:rFonts w:eastAsia="Times New Roman"/>
                <w:lang w:eastAsia="ru-RU"/>
              </w:rPr>
            </w:pPr>
            <w:r w:rsidRPr="00705B6F">
              <w:rPr>
                <w:rFonts w:eastAsia="Times New Roman"/>
                <w:lang w:eastAsia="ru-RU"/>
              </w:rPr>
              <w:t>систем и схем сертификации.</w:t>
            </w:r>
          </w:p>
          <w:p w:rsidR="00B43F08" w:rsidRPr="00705B6F" w:rsidRDefault="00B43F08" w:rsidP="00B43F08">
            <w:pPr>
              <w:numPr>
                <w:ilvl w:val="0"/>
                <w:numId w:val="16"/>
              </w:numPr>
              <w:tabs>
                <w:tab w:val="clear" w:pos="284"/>
                <w:tab w:val="num" w:pos="216"/>
              </w:tabs>
              <w:spacing w:after="0" w:line="240" w:lineRule="auto"/>
              <w:ind w:left="215" w:right="-57" w:hanging="181"/>
              <w:jc w:val="both"/>
              <w:rPr>
                <w:rFonts w:eastAsia="Times New Roman"/>
                <w:lang w:eastAsia="ru-RU"/>
              </w:rPr>
            </w:pPr>
            <w:r w:rsidRPr="00705B6F">
              <w:rPr>
                <w:rFonts w:eastAsia="Times New Roman"/>
                <w:lang w:eastAsia="ru-RU"/>
              </w:rPr>
              <w:t>применения документации систем качества;</w:t>
            </w:r>
          </w:p>
          <w:p w:rsidR="00B43F08" w:rsidRPr="00705B6F" w:rsidRDefault="00B43F08" w:rsidP="00B43F08">
            <w:pPr>
              <w:numPr>
                <w:ilvl w:val="0"/>
                <w:numId w:val="16"/>
              </w:numPr>
              <w:tabs>
                <w:tab w:val="clear" w:pos="284"/>
                <w:tab w:val="num" w:pos="216"/>
              </w:tabs>
              <w:spacing w:after="0" w:line="240" w:lineRule="auto"/>
              <w:ind w:left="215" w:right="-57" w:hanging="181"/>
              <w:jc w:val="both"/>
              <w:rPr>
                <w:rFonts w:eastAsia="Times New Roman"/>
                <w:lang w:eastAsia="ru-RU"/>
              </w:rPr>
            </w:pPr>
            <w:r w:rsidRPr="00705B6F">
              <w:rPr>
                <w:rFonts w:eastAsia="Times New Roman"/>
                <w:lang w:eastAsia="ru-RU"/>
              </w:rPr>
              <w:t>использования основных правил и документов систем сертификации Российской Федерации</w:t>
            </w:r>
            <w:r w:rsidRPr="00705B6F">
              <w:rPr>
                <w:rFonts w:eastAsia="Times New Roman"/>
                <w:i/>
                <w:lang w:eastAsia="ru-RU"/>
              </w:rPr>
              <w:t xml:space="preserve"> </w:t>
            </w:r>
          </w:p>
          <w:p w:rsidR="00B43F08" w:rsidRPr="00705B6F" w:rsidRDefault="00B43F08" w:rsidP="00B43F08">
            <w:pPr>
              <w:numPr>
                <w:ilvl w:val="0"/>
                <w:numId w:val="16"/>
              </w:numPr>
              <w:tabs>
                <w:tab w:val="clear" w:pos="284"/>
                <w:tab w:val="num" w:pos="216"/>
              </w:tabs>
              <w:spacing w:after="0" w:line="240" w:lineRule="auto"/>
              <w:ind w:left="215" w:right="-57" w:hanging="181"/>
              <w:jc w:val="both"/>
              <w:rPr>
                <w:rFonts w:eastAsia="Times New Roman"/>
                <w:lang w:eastAsia="ru-RU"/>
              </w:rPr>
            </w:pPr>
            <w:r w:rsidRPr="00705B6F">
              <w:rPr>
                <w:rFonts w:eastAsia="Times New Roman"/>
                <w:lang w:eastAsia="ru-RU"/>
              </w:rPr>
              <w:t xml:space="preserve">технологического обеспечения качества, </w:t>
            </w:r>
          </w:p>
          <w:p w:rsidR="00B43F08" w:rsidRPr="001B2A7A" w:rsidRDefault="00B43F08" w:rsidP="00B43F08">
            <w:pPr>
              <w:numPr>
                <w:ilvl w:val="0"/>
                <w:numId w:val="16"/>
              </w:numPr>
              <w:tabs>
                <w:tab w:val="clear" w:pos="284"/>
                <w:tab w:val="num" w:pos="216"/>
              </w:tabs>
              <w:spacing w:after="0" w:line="240" w:lineRule="auto"/>
              <w:ind w:left="216" w:hanging="181"/>
              <w:jc w:val="both"/>
              <w:rPr>
                <w:rFonts w:eastAsia="Times New Roman"/>
                <w:b/>
                <w:lang w:eastAsia="ru-RU"/>
              </w:rPr>
            </w:pPr>
            <w:r w:rsidRPr="00705B6F">
              <w:rPr>
                <w:rFonts w:eastAsia="Times New Roman"/>
                <w:lang w:eastAsia="ru-RU"/>
              </w:rPr>
              <w:t>порядка и правил сертификации.</w:t>
            </w:r>
          </w:p>
        </w:tc>
        <w:tc>
          <w:tcPr>
            <w:tcW w:w="4710" w:type="dxa"/>
            <w:vMerge/>
            <w:shd w:val="clear" w:color="auto" w:fill="auto"/>
          </w:tcPr>
          <w:p w:rsidR="00B43F08" w:rsidRPr="00705B6F" w:rsidRDefault="00B43F08" w:rsidP="008B2B8A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744DE7" w:rsidRDefault="00744DE7" w:rsidP="00744DE7">
      <w:pPr>
        <w:spacing w:after="0" w:line="240" w:lineRule="auto"/>
        <w:rPr>
          <w:b/>
        </w:rPr>
      </w:pPr>
    </w:p>
    <w:p w:rsidR="00E10482" w:rsidRDefault="00E10482" w:rsidP="00744DE7">
      <w:pPr>
        <w:spacing w:after="0" w:line="240" w:lineRule="auto"/>
        <w:rPr>
          <w:b/>
        </w:rPr>
      </w:pPr>
    </w:p>
    <w:p w:rsidR="00E10482" w:rsidRDefault="00E10482" w:rsidP="00744DE7">
      <w:pPr>
        <w:spacing w:after="0" w:line="240" w:lineRule="auto"/>
        <w:rPr>
          <w:b/>
        </w:rPr>
      </w:pPr>
    </w:p>
    <w:p w:rsidR="00E10482" w:rsidRDefault="00E10482" w:rsidP="00744DE7">
      <w:pPr>
        <w:spacing w:after="0" w:line="240" w:lineRule="auto"/>
        <w:rPr>
          <w:b/>
        </w:rPr>
      </w:pPr>
    </w:p>
    <w:p w:rsidR="00E10482" w:rsidRDefault="00E10482" w:rsidP="00744DE7">
      <w:pPr>
        <w:spacing w:after="0" w:line="240" w:lineRule="auto"/>
        <w:rPr>
          <w:b/>
        </w:rPr>
      </w:pPr>
    </w:p>
    <w:p w:rsidR="00E10482" w:rsidRDefault="00E10482" w:rsidP="00744DE7">
      <w:pPr>
        <w:spacing w:after="0" w:line="240" w:lineRule="auto"/>
        <w:rPr>
          <w:b/>
        </w:rPr>
      </w:pPr>
    </w:p>
    <w:p w:rsidR="00E10482" w:rsidRDefault="00E10482" w:rsidP="00744DE7">
      <w:pPr>
        <w:spacing w:after="0" w:line="240" w:lineRule="auto"/>
        <w:rPr>
          <w:b/>
        </w:rPr>
      </w:pPr>
    </w:p>
    <w:p w:rsidR="00E10482" w:rsidRDefault="00E10482" w:rsidP="00744DE7">
      <w:pPr>
        <w:spacing w:after="0" w:line="240" w:lineRule="auto"/>
        <w:rPr>
          <w:b/>
        </w:rPr>
      </w:pPr>
    </w:p>
    <w:p w:rsidR="00E10482" w:rsidRDefault="00E10482" w:rsidP="00744DE7">
      <w:pPr>
        <w:spacing w:after="0" w:line="240" w:lineRule="auto"/>
        <w:rPr>
          <w:b/>
        </w:rPr>
      </w:pPr>
    </w:p>
    <w:p w:rsidR="00E10482" w:rsidRDefault="00E10482" w:rsidP="00744DE7">
      <w:pPr>
        <w:spacing w:after="0" w:line="240" w:lineRule="auto"/>
        <w:rPr>
          <w:b/>
        </w:rPr>
      </w:pPr>
    </w:p>
    <w:p w:rsidR="00E10482" w:rsidRDefault="00E10482" w:rsidP="00744DE7">
      <w:pPr>
        <w:spacing w:after="0" w:line="240" w:lineRule="auto"/>
        <w:rPr>
          <w:b/>
        </w:rPr>
      </w:pPr>
    </w:p>
    <w:p w:rsidR="00E10482" w:rsidRDefault="00E10482" w:rsidP="00744DE7">
      <w:pPr>
        <w:spacing w:after="0" w:line="240" w:lineRule="auto"/>
        <w:rPr>
          <w:b/>
        </w:rPr>
      </w:pPr>
    </w:p>
    <w:p w:rsidR="00E10482" w:rsidRDefault="00E10482" w:rsidP="00744DE7">
      <w:pPr>
        <w:spacing w:after="0" w:line="240" w:lineRule="auto"/>
        <w:rPr>
          <w:b/>
        </w:rPr>
      </w:pPr>
    </w:p>
    <w:sectPr w:rsidR="00E10482" w:rsidSect="002D53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ED" w:rsidRDefault="00BF44ED" w:rsidP="00757C41">
      <w:pPr>
        <w:spacing w:after="0" w:line="240" w:lineRule="auto"/>
      </w:pPr>
      <w:r>
        <w:separator/>
      </w:r>
    </w:p>
  </w:endnote>
  <w:endnote w:type="continuationSeparator" w:id="0">
    <w:p w:rsidR="00BF44ED" w:rsidRDefault="00BF44ED" w:rsidP="0075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36" w:rsidRDefault="00847BCD" w:rsidP="008B2B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701E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36" w:rsidRDefault="00847BC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701E1">
      <w:rPr>
        <w:noProof/>
      </w:rPr>
      <w:t>1</w:t>
    </w:r>
    <w:r>
      <w:rPr>
        <w:noProof/>
      </w:rPr>
      <w:fldChar w:fldCharType="end"/>
    </w:r>
  </w:p>
  <w:p w:rsidR="00730736" w:rsidRDefault="007307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36" w:rsidRDefault="00847BC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701E1">
      <w:rPr>
        <w:noProof/>
      </w:rPr>
      <w:t>12</w:t>
    </w:r>
    <w:r>
      <w:rPr>
        <w:noProof/>
      </w:rPr>
      <w:fldChar w:fldCharType="end"/>
    </w:r>
  </w:p>
  <w:p w:rsidR="00730736" w:rsidRDefault="00730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ED" w:rsidRDefault="00BF44ED" w:rsidP="00757C41">
      <w:pPr>
        <w:spacing w:after="0" w:line="240" w:lineRule="auto"/>
      </w:pPr>
      <w:r>
        <w:separator/>
      </w:r>
    </w:p>
  </w:footnote>
  <w:footnote w:type="continuationSeparator" w:id="0">
    <w:p w:rsidR="00BF44ED" w:rsidRDefault="00BF44ED" w:rsidP="0075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586"/>
    <w:multiLevelType w:val="hybridMultilevel"/>
    <w:tmpl w:val="3474C8BA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733F"/>
    <w:multiLevelType w:val="multilevel"/>
    <w:tmpl w:val="F0FA341A"/>
    <w:lvl w:ilvl="0">
      <w:start w:val="1"/>
      <w:numFmt w:val="bullet"/>
      <w:lvlText w:val=""/>
      <w:lvlJc w:val="left"/>
      <w:pPr>
        <w:tabs>
          <w:tab w:val="num" w:pos="309"/>
        </w:tabs>
        <w:ind w:left="479" w:hanging="17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77B3"/>
    <w:multiLevelType w:val="hybridMultilevel"/>
    <w:tmpl w:val="E604E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2B0E30"/>
    <w:multiLevelType w:val="hybridMultilevel"/>
    <w:tmpl w:val="E2D24606"/>
    <w:lvl w:ilvl="0" w:tplc="CBE00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7F2E33"/>
    <w:multiLevelType w:val="hybridMultilevel"/>
    <w:tmpl w:val="0616C56C"/>
    <w:lvl w:ilvl="0" w:tplc="11C4D77C">
      <w:start w:val="1"/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5718D"/>
    <w:multiLevelType w:val="hybridMultilevel"/>
    <w:tmpl w:val="1F0427EA"/>
    <w:lvl w:ilvl="0" w:tplc="11C4D77C">
      <w:start w:val="1"/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5729A"/>
    <w:multiLevelType w:val="multilevel"/>
    <w:tmpl w:val="3474C8BA"/>
    <w:lvl w:ilvl="0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25AF5"/>
    <w:multiLevelType w:val="hybridMultilevel"/>
    <w:tmpl w:val="3560EE94"/>
    <w:lvl w:ilvl="0" w:tplc="C0A8A526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694A6A"/>
    <w:multiLevelType w:val="hybridMultilevel"/>
    <w:tmpl w:val="190A17D2"/>
    <w:lvl w:ilvl="0" w:tplc="AEA0D0B2">
      <w:start w:val="1"/>
      <w:numFmt w:val="bullet"/>
      <w:lvlText w:val="-"/>
      <w:lvlJc w:val="left"/>
      <w:pPr>
        <w:tabs>
          <w:tab w:val="num" w:pos="309"/>
        </w:tabs>
        <w:ind w:left="3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F31EC"/>
    <w:multiLevelType w:val="hybridMultilevel"/>
    <w:tmpl w:val="AD505016"/>
    <w:lvl w:ilvl="0" w:tplc="979A739C">
      <w:start w:val="1"/>
      <w:numFmt w:val="bullet"/>
      <w:lvlText w:val=""/>
      <w:lvlJc w:val="left"/>
      <w:pPr>
        <w:tabs>
          <w:tab w:val="num" w:pos="309"/>
        </w:tabs>
        <w:ind w:left="479" w:hanging="17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2125C"/>
    <w:multiLevelType w:val="hybridMultilevel"/>
    <w:tmpl w:val="F0FA341A"/>
    <w:lvl w:ilvl="0" w:tplc="979A739C">
      <w:start w:val="1"/>
      <w:numFmt w:val="bullet"/>
      <w:lvlText w:val=""/>
      <w:lvlJc w:val="left"/>
      <w:pPr>
        <w:tabs>
          <w:tab w:val="num" w:pos="309"/>
        </w:tabs>
        <w:ind w:left="479" w:hanging="17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846B5"/>
    <w:multiLevelType w:val="hybridMultilevel"/>
    <w:tmpl w:val="2A6CE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887CDD"/>
    <w:multiLevelType w:val="hybridMultilevel"/>
    <w:tmpl w:val="B43E44D2"/>
    <w:lvl w:ilvl="0" w:tplc="11C4D77C">
      <w:start w:val="1"/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04578"/>
    <w:multiLevelType w:val="hybridMultilevel"/>
    <w:tmpl w:val="BE04298A"/>
    <w:lvl w:ilvl="0" w:tplc="1C3206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F34268"/>
    <w:multiLevelType w:val="hybridMultilevel"/>
    <w:tmpl w:val="23D62BD2"/>
    <w:lvl w:ilvl="0" w:tplc="A7FE6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65298"/>
    <w:multiLevelType w:val="multilevel"/>
    <w:tmpl w:val="E2D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FB65C0"/>
    <w:multiLevelType w:val="hybridMultilevel"/>
    <w:tmpl w:val="80246EB4"/>
    <w:lvl w:ilvl="0" w:tplc="91B671B8">
      <w:start w:val="1"/>
      <w:numFmt w:val="bullet"/>
      <w:lvlText w:val=""/>
      <w:lvlJc w:val="left"/>
      <w:pPr>
        <w:tabs>
          <w:tab w:val="num" w:pos="284"/>
        </w:tabs>
        <w:ind w:left="454" w:hanging="17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2C79"/>
    <w:multiLevelType w:val="hybridMultilevel"/>
    <w:tmpl w:val="449A281C"/>
    <w:lvl w:ilvl="0" w:tplc="2B0CD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CE544">
      <w:numFmt w:val="none"/>
      <w:lvlText w:val=""/>
      <w:lvlJc w:val="left"/>
      <w:pPr>
        <w:tabs>
          <w:tab w:val="num" w:pos="360"/>
        </w:tabs>
      </w:pPr>
    </w:lvl>
    <w:lvl w:ilvl="2" w:tplc="FBC083EA">
      <w:numFmt w:val="none"/>
      <w:lvlText w:val=""/>
      <w:lvlJc w:val="left"/>
      <w:pPr>
        <w:tabs>
          <w:tab w:val="num" w:pos="360"/>
        </w:tabs>
      </w:pPr>
    </w:lvl>
    <w:lvl w:ilvl="3" w:tplc="4D761866">
      <w:numFmt w:val="none"/>
      <w:lvlText w:val=""/>
      <w:lvlJc w:val="left"/>
      <w:pPr>
        <w:tabs>
          <w:tab w:val="num" w:pos="360"/>
        </w:tabs>
      </w:pPr>
    </w:lvl>
    <w:lvl w:ilvl="4" w:tplc="45844470">
      <w:numFmt w:val="none"/>
      <w:lvlText w:val=""/>
      <w:lvlJc w:val="left"/>
      <w:pPr>
        <w:tabs>
          <w:tab w:val="num" w:pos="360"/>
        </w:tabs>
      </w:pPr>
    </w:lvl>
    <w:lvl w:ilvl="5" w:tplc="C876EEB8">
      <w:numFmt w:val="none"/>
      <w:lvlText w:val=""/>
      <w:lvlJc w:val="left"/>
      <w:pPr>
        <w:tabs>
          <w:tab w:val="num" w:pos="360"/>
        </w:tabs>
      </w:pPr>
    </w:lvl>
    <w:lvl w:ilvl="6" w:tplc="B23C29EA">
      <w:numFmt w:val="none"/>
      <w:lvlText w:val=""/>
      <w:lvlJc w:val="left"/>
      <w:pPr>
        <w:tabs>
          <w:tab w:val="num" w:pos="360"/>
        </w:tabs>
      </w:pPr>
    </w:lvl>
    <w:lvl w:ilvl="7" w:tplc="83944492">
      <w:numFmt w:val="none"/>
      <w:lvlText w:val=""/>
      <w:lvlJc w:val="left"/>
      <w:pPr>
        <w:tabs>
          <w:tab w:val="num" w:pos="360"/>
        </w:tabs>
      </w:pPr>
    </w:lvl>
    <w:lvl w:ilvl="8" w:tplc="F81CF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16"/>
  </w:num>
  <w:num w:numId="16">
    <w:abstractNumId w:val="4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7B0"/>
    <w:rsid w:val="00026B72"/>
    <w:rsid w:val="00035BF2"/>
    <w:rsid w:val="00043D34"/>
    <w:rsid w:val="00043F3D"/>
    <w:rsid w:val="00046359"/>
    <w:rsid w:val="00052DC7"/>
    <w:rsid w:val="0005425F"/>
    <w:rsid w:val="00064C74"/>
    <w:rsid w:val="000701E1"/>
    <w:rsid w:val="00074240"/>
    <w:rsid w:val="000801D9"/>
    <w:rsid w:val="00092091"/>
    <w:rsid w:val="00095DBD"/>
    <w:rsid w:val="000F03F3"/>
    <w:rsid w:val="001133EF"/>
    <w:rsid w:val="001301BE"/>
    <w:rsid w:val="00130F23"/>
    <w:rsid w:val="00134236"/>
    <w:rsid w:val="00134C56"/>
    <w:rsid w:val="00135F9B"/>
    <w:rsid w:val="0014487B"/>
    <w:rsid w:val="00154F2E"/>
    <w:rsid w:val="001726E8"/>
    <w:rsid w:val="0017607E"/>
    <w:rsid w:val="0018066E"/>
    <w:rsid w:val="00180C5A"/>
    <w:rsid w:val="00192DBC"/>
    <w:rsid w:val="00193398"/>
    <w:rsid w:val="00193C19"/>
    <w:rsid w:val="001B2A7A"/>
    <w:rsid w:val="001B2E2F"/>
    <w:rsid w:val="001B420D"/>
    <w:rsid w:val="001B56CA"/>
    <w:rsid w:val="001B758F"/>
    <w:rsid w:val="001D2EF5"/>
    <w:rsid w:val="001D3BD9"/>
    <w:rsid w:val="00206113"/>
    <w:rsid w:val="00217A2A"/>
    <w:rsid w:val="00242722"/>
    <w:rsid w:val="002515C6"/>
    <w:rsid w:val="00254A74"/>
    <w:rsid w:val="002858B4"/>
    <w:rsid w:val="002A0E4E"/>
    <w:rsid w:val="002A24FB"/>
    <w:rsid w:val="002D1DA5"/>
    <w:rsid w:val="002D2F5B"/>
    <w:rsid w:val="002D533A"/>
    <w:rsid w:val="002E447F"/>
    <w:rsid w:val="00306EAD"/>
    <w:rsid w:val="003119B0"/>
    <w:rsid w:val="00323D9B"/>
    <w:rsid w:val="00331E94"/>
    <w:rsid w:val="00356307"/>
    <w:rsid w:val="0036665E"/>
    <w:rsid w:val="00374487"/>
    <w:rsid w:val="00375B5A"/>
    <w:rsid w:val="003B2211"/>
    <w:rsid w:val="003C79C9"/>
    <w:rsid w:val="003E6FEE"/>
    <w:rsid w:val="003F73AC"/>
    <w:rsid w:val="003F7615"/>
    <w:rsid w:val="004218F8"/>
    <w:rsid w:val="004309C5"/>
    <w:rsid w:val="00432490"/>
    <w:rsid w:val="00451A8A"/>
    <w:rsid w:val="00470321"/>
    <w:rsid w:val="00474CDA"/>
    <w:rsid w:val="0048339D"/>
    <w:rsid w:val="004A2732"/>
    <w:rsid w:val="004A2831"/>
    <w:rsid w:val="004B77B0"/>
    <w:rsid w:val="004D3141"/>
    <w:rsid w:val="004F2492"/>
    <w:rsid w:val="004F27E8"/>
    <w:rsid w:val="00520B0E"/>
    <w:rsid w:val="00531F9A"/>
    <w:rsid w:val="00535217"/>
    <w:rsid w:val="00536A38"/>
    <w:rsid w:val="005528F5"/>
    <w:rsid w:val="005641A5"/>
    <w:rsid w:val="00572163"/>
    <w:rsid w:val="0058243F"/>
    <w:rsid w:val="00583163"/>
    <w:rsid w:val="005835C2"/>
    <w:rsid w:val="00590963"/>
    <w:rsid w:val="00593208"/>
    <w:rsid w:val="005A0AFE"/>
    <w:rsid w:val="005A6DCF"/>
    <w:rsid w:val="005D2F4E"/>
    <w:rsid w:val="005D556E"/>
    <w:rsid w:val="005D5B78"/>
    <w:rsid w:val="005E3ED3"/>
    <w:rsid w:val="00602E8A"/>
    <w:rsid w:val="006068E2"/>
    <w:rsid w:val="00627B80"/>
    <w:rsid w:val="0064741F"/>
    <w:rsid w:val="00652FB0"/>
    <w:rsid w:val="00665D5A"/>
    <w:rsid w:val="00692C27"/>
    <w:rsid w:val="006B5E83"/>
    <w:rsid w:val="006C384A"/>
    <w:rsid w:val="006D442F"/>
    <w:rsid w:val="006D7E49"/>
    <w:rsid w:val="006E7CE9"/>
    <w:rsid w:val="006F434F"/>
    <w:rsid w:val="006F73BC"/>
    <w:rsid w:val="00705B6F"/>
    <w:rsid w:val="007163D3"/>
    <w:rsid w:val="00730736"/>
    <w:rsid w:val="007447CA"/>
    <w:rsid w:val="00744DE7"/>
    <w:rsid w:val="00754033"/>
    <w:rsid w:val="00755CAE"/>
    <w:rsid w:val="00757C41"/>
    <w:rsid w:val="00760BEF"/>
    <w:rsid w:val="0077124B"/>
    <w:rsid w:val="00784C5E"/>
    <w:rsid w:val="0078793C"/>
    <w:rsid w:val="007A0619"/>
    <w:rsid w:val="007A4D36"/>
    <w:rsid w:val="007B479E"/>
    <w:rsid w:val="007D01D9"/>
    <w:rsid w:val="007D0D43"/>
    <w:rsid w:val="007D2A9C"/>
    <w:rsid w:val="007D533B"/>
    <w:rsid w:val="007F0905"/>
    <w:rsid w:val="007F7F73"/>
    <w:rsid w:val="008312CE"/>
    <w:rsid w:val="00836FF7"/>
    <w:rsid w:val="00847BCD"/>
    <w:rsid w:val="00857F8D"/>
    <w:rsid w:val="008612B0"/>
    <w:rsid w:val="008672FC"/>
    <w:rsid w:val="008713D5"/>
    <w:rsid w:val="00891BFC"/>
    <w:rsid w:val="008A1DAB"/>
    <w:rsid w:val="008B2B8A"/>
    <w:rsid w:val="008C3152"/>
    <w:rsid w:val="008D10D4"/>
    <w:rsid w:val="008D659A"/>
    <w:rsid w:val="008E0980"/>
    <w:rsid w:val="008E77B9"/>
    <w:rsid w:val="009330EA"/>
    <w:rsid w:val="00936FF1"/>
    <w:rsid w:val="00975134"/>
    <w:rsid w:val="009759CB"/>
    <w:rsid w:val="00986564"/>
    <w:rsid w:val="009B2F94"/>
    <w:rsid w:val="009B54AF"/>
    <w:rsid w:val="009C7C10"/>
    <w:rsid w:val="009D02DF"/>
    <w:rsid w:val="00A22BBF"/>
    <w:rsid w:val="00A27117"/>
    <w:rsid w:val="00A30117"/>
    <w:rsid w:val="00A5231C"/>
    <w:rsid w:val="00A55FB4"/>
    <w:rsid w:val="00A66465"/>
    <w:rsid w:val="00A70B54"/>
    <w:rsid w:val="00A85F01"/>
    <w:rsid w:val="00A96456"/>
    <w:rsid w:val="00AC143D"/>
    <w:rsid w:val="00AE0D79"/>
    <w:rsid w:val="00B37D0E"/>
    <w:rsid w:val="00B43F08"/>
    <w:rsid w:val="00B60F96"/>
    <w:rsid w:val="00B642EF"/>
    <w:rsid w:val="00B65486"/>
    <w:rsid w:val="00B73D63"/>
    <w:rsid w:val="00B76A4B"/>
    <w:rsid w:val="00B90444"/>
    <w:rsid w:val="00BA597E"/>
    <w:rsid w:val="00BE0AA1"/>
    <w:rsid w:val="00BF44ED"/>
    <w:rsid w:val="00C03F35"/>
    <w:rsid w:val="00C13D64"/>
    <w:rsid w:val="00C23BF3"/>
    <w:rsid w:val="00C34C58"/>
    <w:rsid w:val="00C470A6"/>
    <w:rsid w:val="00C6266E"/>
    <w:rsid w:val="00C762F5"/>
    <w:rsid w:val="00C854DB"/>
    <w:rsid w:val="00CB61F6"/>
    <w:rsid w:val="00D031CC"/>
    <w:rsid w:val="00D17B37"/>
    <w:rsid w:val="00D57BA8"/>
    <w:rsid w:val="00D62963"/>
    <w:rsid w:val="00D739B9"/>
    <w:rsid w:val="00D924FD"/>
    <w:rsid w:val="00D92693"/>
    <w:rsid w:val="00DA3F42"/>
    <w:rsid w:val="00DA5679"/>
    <w:rsid w:val="00DA7F98"/>
    <w:rsid w:val="00DC0BCC"/>
    <w:rsid w:val="00DC2630"/>
    <w:rsid w:val="00E07981"/>
    <w:rsid w:val="00E10482"/>
    <w:rsid w:val="00E1295B"/>
    <w:rsid w:val="00E30D1A"/>
    <w:rsid w:val="00E30E7C"/>
    <w:rsid w:val="00E44645"/>
    <w:rsid w:val="00E4481C"/>
    <w:rsid w:val="00E66FC3"/>
    <w:rsid w:val="00E91D32"/>
    <w:rsid w:val="00EA1756"/>
    <w:rsid w:val="00EC0A8D"/>
    <w:rsid w:val="00ED268C"/>
    <w:rsid w:val="00ED32AE"/>
    <w:rsid w:val="00EE057F"/>
    <w:rsid w:val="00EE0C7C"/>
    <w:rsid w:val="00EE18B6"/>
    <w:rsid w:val="00F018E9"/>
    <w:rsid w:val="00F20AF8"/>
    <w:rsid w:val="00F31D90"/>
    <w:rsid w:val="00F373E2"/>
    <w:rsid w:val="00F50DCB"/>
    <w:rsid w:val="00F9313F"/>
    <w:rsid w:val="00FA33F9"/>
    <w:rsid w:val="00FE2D77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10207-B4DC-4771-BAEE-13B47D18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8A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C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757C41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757C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757C41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0542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25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5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4309C5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BE0AA1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C7C10"/>
    <w:pPr>
      <w:ind w:left="720"/>
      <w:contextualSpacing/>
    </w:pPr>
  </w:style>
  <w:style w:type="character" w:styleId="ad">
    <w:name w:val="annotation reference"/>
    <w:uiPriority w:val="99"/>
    <w:semiHidden/>
    <w:unhideWhenUsed/>
    <w:rsid w:val="007A06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061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7A0619"/>
    <w:rPr>
      <w:rFonts w:eastAsia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061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A0619"/>
    <w:rPr>
      <w:rFonts w:eastAsia="Calibri"/>
      <w:b/>
      <w:bCs/>
      <w:sz w:val="20"/>
      <w:szCs w:val="20"/>
    </w:rPr>
  </w:style>
  <w:style w:type="paragraph" w:styleId="2">
    <w:name w:val="Body Text Indent 2"/>
    <w:basedOn w:val="a"/>
    <w:link w:val="20"/>
    <w:rsid w:val="0097513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513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rologyi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-mash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/>
  <LinksUpToDate>false</LinksUpToDate>
  <CharactersWithSpaces>17710</CharactersWithSpaces>
  <SharedDoc>false</SharedDoc>
  <HLinks>
    <vt:vector size="18" baseType="variant">
      <vt:variant>
        <vt:i4>7078008</vt:i4>
      </vt:variant>
      <vt:variant>
        <vt:i4>6</vt:i4>
      </vt:variant>
      <vt:variant>
        <vt:i4>0</vt:i4>
      </vt:variant>
      <vt:variant>
        <vt:i4>5</vt:i4>
      </vt:variant>
      <vt:variant>
        <vt:lpwstr>http://www.tso.su/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http://www.metrologyia.ru/</vt:lpwstr>
      </vt:variant>
      <vt:variant>
        <vt:lpwstr/>
      </vt:variant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http://www.i-mash.ru/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Михаил</dc:creator>
  <cp:lastModifiedBy>1</cp:lastModifiedBy>
  <cp:revision>4</cp:revision>
  <cp:lastPrinted>2013-03-13T17:07:00Z</cp:lastPrinted>
  <dcterms:created xsi:type="dcterms:W3CDTF">2018-11-25T07:21:00Z</dcterms:created>
  <dcterms:modified xsi:type="dcterms:W3CDTF">2018-12-02T11:35:00Z</dcterms:modified>
</cp:coreProperties>
</file>